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A6839" w14:textId="632649EB" w:rsidR="006D7F65" w:rsidRPr="0016153A" w:rsidRDefault="00D948C2" w:rsidP="006D7F65">
      <w:pPr>
        <w:jc w:val="center"/>
        <w:rPr>
          <w:rFonts w:ascii="Calibri" w:hAnsi="Calibri"/>
          <w:b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18D4D58" wp14:editId="75CCD154">
                <wp:simplePos x="0" y="0"/>
                <wp:positionH relativeFrom="column">
                  <wp:posOffset>5272405</wp:posOffset>
                </wp:positionH>
                <wp:positionV relativeFrom="paragraph">
                  <wp:posOffset>-548005</wp:posOffset>
                </wp:positionV>
                <wp:extent cx="941705" cy="277495"/>
                <wp:effectExtent l="12700" t="8255" r="7620" b="9525"/>
                <wp:wrapSquare wrapText="bothSides"/>
                <wp:docPr id="183464098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70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AB639" w14:textId="45E14ECF" w:rsidR="00D948C2" w:rsidRDefault="00D948C2" w:rsidP="00D948C2">
                            <w:pPr>
                              <w:jc w:val="center"/>
                            </w:pPr>
                            <w:r>
                              <w:t xml:space="preserve">Rev. </w:t>
                            </w:r>
                            <w:r w:rsidR="002F564F">
                              <w:t>10/25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D4D5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15.15pt;margin-top:-43.15pt;width:74.15pt;height:21.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">
                <v:textbox>
                  <w:txbxContent>
                    <w:p w14:paraId="47DAB639" w14:textId="45E14ECF" w:rsidR="00D948C2" w:rsidRDefault="00D948C2" w:rsidP="00D948C2">
                      <w:pPr>
                        <w:jc w:val="center"/>
                      </w:pPr>
                      <w:r>
                        <w:t xml:space="preserve">Rev. </w:t>
                      </w:r>
                      <w:r w:rsidR="002F564F">
                        <w:t>10/25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993"/>
      </w:tblGrid>
      <w:tr w:rsidR="006D7F65" w:rsidRPr="0016153A" w14:paraId="6AF6D291" w14:textId="77777777" w:rsidTr="00A906AB">
        <w:trPr>
          <w:trHeight w:val="790"/>
        </w:trPr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17DD1984" w14:textId="77777777" w:rsidR="006D7F65" w:rsidRPr="0016153A" w:rsidRDefault="006D7F65" w:rsidP="00A906AB">
            <w:pPr>
              <w:pStyle w:val="Titolo4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PIANO DI LAVORO ANNUALE “__________</w:t>
            </w:r>
            <w:r w:rsidRPr="0016153A">
              <w:rPr>
                <w:rFonts w:ascii="Calibri" w:hAnsi="Calibri"/>
                <w:sz w:val="28"/>
                <w:szCs w:val="28"/>
              </w:rPr>
              <w:t>”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28A962" w14:textId="3B334508" w:rsidR="006D7F65" w:rsidRPr="0016153A" w:rsidRDefault="006D7F65" w:rsidP="00A906AB">
            <w:pPr>
              <w:tabs>
                <w:tab w:val="left" w:pos="922"/>
              </w:tabs>
              <w:rPr>
                <w:rFonts w:ascii="Calibri" w:hAnsi="Calibri"/>
                <w:sz w:val="22"/>
              </w:rPr>
            </w:pPr>
            <w:r w:rsidRPr="0016153A">
              <w:rPr>
                <w:rFonts w:ascii="Calibri" w:hAnsi="Calibri"/>
                <w:sz w:val="22"/>
              </w:rPr>
              <w:t xml:space="preserve">Pag.  </w:t>
            </w:r>
            <w:r w:rsidRPr="0016153A">
              <w:rPr>
                <w:rFonts w:ascii="Calibri" w:hAnsi="Calibri"/>
              </w:rPr>
              <w:fldChar w:fldCharType="begin"/>
            </w:r>
            <w:r w:rsidRPr="0016153A">
              <w:rPr>
                <w:rFonts w:ascii="Calibri" w:hAnsi="Calibri"/>
              </w:rPr>
              <w:instrText xml:space="preserve"> PAGE </w:instrText>
            </w:r>
            <w:r w:rsidRPr="0016153A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t>1</w:t>
            </w:r>
            <w:r w:rsidRPr="0016153A">
              <w:rPr>
                <w:rFonts w:ascii="Calibri" w:hAnsi="Calibri"/>
              </w:rPr>
              <w:fldChar w:fldCharType="end"/>
            </w:r>
            <w:r w:rsidRPr="0016153A">
              <w:rPr>
                <w:rFonts w:ascii="Calibri" w:hAnsi="Calibri"/>
              </w:rPr>
              <w:t>/</w:t>
            </w:r>
            <w:r w:rsidRPr="0016153A">
              <w:rPr>
                <w:rFonts w:ascii="Calibri" w:hAnsi="Calibri"/>
              </w:rPr>
              <w:fldChar w:fldCharType="begin"/>
            </w:r>
            <w:r w:rsidRPr="0016153A">
              <w:rPr>
                <w:rFonts w:ascii="Calibri" w:hAnsi="Calibri"/>
              </w:rPr>
              <w:instrText xml:space="preserve"> NUMPAGES </w:instrText>
            </w:r>
            <w:r w:rsidRPr="0016153A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t>5</w:t>
            </w:r>
            <w:r w:rsidRPr="0016153A">
              <w:rPr>
                <w:rFonts w:ascii="Calibri" w:hAnsi="Calibri"/>
              </w:rPr>
              <w:fldChar w:fldCharType="end"/>
            </w:r>
          </w:p>
        </w:tc>
      </w:tr>
    </w:tbl>
    <w:p w14:paraId="19F8E6D6" w14:textId="77777777" w:rsidR="006D7F65" w:rsidRPr="0016153A" w:rsidRDefault="006D7F65" w:rsidP="006D7F65">
      <w:pPr>
        <w:pStyle w:val="Intestazione"/>
        <w:rPr>
          <w:rFonts w:ascii="Calibri" w:hAnsi="Calibri"/>
        </w:rPr>
      </w:pPr>
    </w:p>
    <w:p w14:paraId="7CBC516B" w14:textId="61ABEAD8" w:rsidR="006D7F65" w:rsidRPr="0016153A" w:rsidRDefault="006D7F65" w:rsidP="006D7F65">
      <w:pPr>
        <w:pStyle w:val="Intestazione"/>
        <w:tabs>
          <w:tab w:val="clear" w:pos="4819"/>
          <w:tab w:val="clear" w:pos="9638"/>
          <w:tab w:val="center" w:pos="2835"/>
          <w:tab w:val="left" w:pos="6379"/>
        </w:tabs>
        <w:rPr>
          <w:rFonts w:ascii="Calibri" w:hAnsi="Calibri" w:cs="Tahoma"/>
          <w:bCs/>
          <w:sz w:val="24"/>
          <w:szCs w:val="24"/>
        </w:rPr>
      </w:pPr>
      <w:r w:rsidRPr="0016153A">
        <w:rPr>
          <w:rFonts w:ascii="Calibri" w:hAnsi="Calibri" w:cs="Tahoma"/>
          <w:bCs/>
          <w:sz w:val="24"/>
          <w:szCs w:val="24"/>
          <w:u w:val="single"/>
        </w:rPr>
        <w:t>A.S.</w:t>
      </w:r>
      <w:r w:rsidRPr="0016153A">
        <w:rPr>
          <w:rFonts w:ascii="Calibri" w:hAnsi="Calibri" w:cs="Tahoma"/>
          <w:bCs/>
          <w:sz w:val="24"/>
          <w:szCs w:val="24"/>
        </w:rPr>
        <w:t>: 20</w:t>
      </w:r>
      <w:r>
        <w:rPr>
          <w:rFonts w:ascii="Calibri" w:hAnsi="Calibri" w:cs="Tahoma"/>
          <w:bCs/>
          <w:sz w:val="24"/>
          <w:szCs w:val="24"/>
        </w:rPr>
        <w:t xml:space="preserve">2_ </w:t>
      </w:r>
      <w:r w:rsidRPr="0016153A">
        <w:rPr>
          <w:rFonts w:ascii="Calibri" w:hAnsi="Calibri" w:cs="Tahoma"/>
          <w:bCs/>
          <w:sz w:val="24"/>
          <w:szCs w:val="24"/>
        </w:rPr>
        <w:t>-</w:t>
      </w:r>
      <w:r>
        <w:rPr>
          <w:rFonts w:ascii="Calibri" w:hAnsi="Calibri" w:cs="Tahoma"/>
          <w:bCs/>
          <w:sz w:val="24"/>
          <w:szCs w:val="24"/>
        </w:rPr>
        <w:t xml:space="preserve"> 2_</w:t>
      </w:r>
      <w:r w:rsidRPr="0016153A">
        <w:rPr>
          <w:rFonts w:ascii="Calibri" w:hAnsi="Calibri" w:cs="Tahoma"/>
          <w:bCs/>
          <w:sz w:val="24"/>
          <w:szCs w:val="24"/>
        </w:rPr>
        <w:tab/>
      </w:r>
      <w:r>
        <w:rPr>
          <w:rFonts w:ascii="Calibri" w:hAnsi="Calibri" w:cs="Tahoma"/>
          <w:bCs/>
          <w:sz w:val="24"/>
          <w:szCs w:val="24"/>
        </w:rPr>
        <w:t xml:space="preserve">                                  </w:t>
      </w:r>
      <w:r w:rsidRPr="0016153A">
        <w:rPr>
          <w:rFonts w:ascii="Calibri" w:hAnsi="Calibri" w:cs="Tahoma"/>
          <w:bCs/>
          <w:sz w:val="24"/>
          <w:szCs w:val="24"/>
          <w:u w:val="single"/>
        </w:rPr>
        <w:t>Scuola:</w:t>
      </w:r>
      <w:r>
        <w:rPr>
          <w:rFonts w:ascii="Calibri" w:hAnsi="Calibri" w:cs="Tahoma"/>
          <w:bCs/>
          <w:sz w:val="24"/>
          <w:szCs w:val="24"/>
          <w:u w:val="single"/>
        </w:rPr>
        <w:t xml:space="preserve"> </w:t>
      </w:r>
      <w:r>
        <w:rPr>
          <w:rFonts w:ascii="Calibri" w:hAnsi="Calibri" w:cs="Tahoma"/>
          <w:bCs/>
          <w:sz w:val="24"/>
          <w:szCs w:val="24"/>
        </w:rPr>
        <w:t xml:space="preserve">_______________ </w:t>
      </w:r>
      <w:r>
        <w:rPr>
          <w:rFonts w:ascii="Calibri" w:hAnsi="Calibri" w:cs="Tahoma"/>
          <w:bCs/>
          <w:sz w:val="24"/>
          <w:szCs w:val="24"/>
        </w:rPr>
        <w:tab/>
      </w:r>
      <w:r>
        <w:rPr>
          <w:rFonts w:ascii="Calibri" w:hAnsi="Calibri" w:cs="Tahoma"/>
          <w:bCs/>
          <w:sz w:val="24"/>
          <w:szCs w:val="24"/>
        </w:rPr>
        <w:tab/>
      </w:r>
      <w:r>
        <w:rPr>
          <w:rFonts w:ascii="Calibri" w:hAnsi="Calibri" w:cs="Tahoma"/>
          <w:bCs/>
          <w:sz w:val="24"/>
          <w:szCs w:val="24"/>
        </w:rPr>
        <w:tab/>
      </w:r>
      <w:r w:rsidR="00EC2537" w:rsidRPr="0016153A">
        <w:rPr>
          <w:rFonts w:ascii="Calibri" w:hAnsi="Calibri" w:cs="Tahoma"/>
          <w:bCs/>
          <w:sz w:val="24"/>
          <w:szCs w:val="24"/>
          <w:u w:val="single"/>
        </w:rPr>
        <w:t>Classe</w:t>
      </w:r>
      <w:r w:rsidR="00EC2537" w:rsidRPr="0016153A">
        <w:rPr>
          <w:rFonts w:ascii="Calibri" w:hAnsi="Calibri" w:cs="Tahoma"/>
          <w:bCs/>
          <w:sz w:val="24"/>
          <w:szCs w:val="24"/>
        </w:rPr>
        <w:t>: _</w:t>
      </w:r>
      <w:r>
        <w:rPr>
          <w:rFonts w:ascii="Calibri" w:hAnsi="Calibri" w:cs="Tahoma"/>
          <w:bCs/>
          <w:sz w:val="24"/>
          <w:szCs w:val="24"/>
        </w:rPr>
        <w:t>_______</w:t>
      </w:r>
      <w:r w:rsidRPr="0016153A">
        <w:rPr>
          <w:rFonts w:ascii="Calibri" w:hAnsi="Calibri" w:cs="Tahoma"/>
          <w:bCs/>
          <w:sz w:val="24"/>
          <w:szCs w:val="24"/>
        </w:rPr>
        <w:t xml:space="preserve">   </w:t>
      </w:r>
    </w:p>
    <w:p w14:paraId="1048E7C7" w14:textId="77777777" w:rsidR="003E2909" w:rsidRDefault="003E2909" w:rsidP="006D7F65">
      <w:pPr>
        <w:pStyle w:val="Intestazione"/>
        <w:tabs>
          <w:tab w:val="clear" w:pos="4819"/>
          <w:tab w:val="left" w:pos="3969"/>
          <w:tab w:val="center" w:pos="6804"/>
        </w:tabs>
        <w:rPr>
          <w:rFonts w:ascii="Calibri" w:hAnsi="Calibri" w:cs="Tahoma"/>
          <w:bCs/>
          <w:sz w:val="24"/>
          <w:szCs w:val="24"/>
          <w:u w:val="single"/>
        </w:rPr>
      </w:pPr>
    </w:p>
    <w:p w14:paraId="5F8C601E" w14:textId="6D545957" w:rsidR="006D7F65" w:rsidRPr="0016153A" w:rsidRDefault="007500EE" w:rsidP="006D7F65">
      <w:pPr>
        <w:pStyle w:val="Intestazione"/>
        <w:tabs>
          <w:tab w:val="clear" w:pos="4819"/>
          <w:tab w:val="left" w:pos="3969"/>
          <w:tab w:val="center" w:pos="6804"/>
        </w:tabs>
        <w:rPr>
          <w:rFonts w:ascii="Calibri" w:hAnsi="Calibri"/>
          <w:sz w:val="24"/>
          <w:szCs w:val="24"/>
          <w:u w:val="single"/>
        </w:rPr>
      </w:pPr>
      <w:r w:rsidRPr="0016153A">
        <w:rPr>
          <w:rFonts w:ascii="Calibri" w:hAnsi="Calibri" w:cs="Tahoma"/>
          <w:bCs/>
          <w:sz w:val="24"/>
          <w:szCs w:val="24"/>
          <w:u w:val="single"/>
        </w:rPr>
        <w:t>Docente</w:t>
      </w:r>
      <w:r w:rsidRPr="0016153A">
        <w:rPr>
          <w:rFonts w:ascii="Calibri" w:hAnsi="Calibri" w:cs="Tahoma"/>
          <w:bCs/>
          <w:sz w:val="24"/>
          <w:szCs w:val="24"/>
        </w:rPr>
        <w:t>: _</w:t>
      </w:r>
      <w:r w:rsidR="006D7F65">
        <w:rPr>
          <w:rFonts w:ascii="Calibri" w:hAnsi="Calibri" w:cs="Tahoma"/>
          <w:bCs/>
          <w:sz w:val="24"/>
          <w:szCs w:val="24"/>
        </w:rPr>
        <w:t>_____________</w:t>
      </w:r>
      <w:r w:rsidR="006D7F65" w:rsidRPr="0016153A">
        <w:rPr>
          <w:rFonts w:ascii="Calibri" w:hAnsi="Calibri" w:cs="Tahoma"/>
          <w:bCs/>
          <w:sz w:val="24"/>
          <w:szCs w:val="24"/>
        </w:rPr>
        <w:tab/>
      </w:r>
      <w:r w:rsidR="006D7F65" w:rsidRPr="0016153A">
        <w:rPr>
          <w:rFonts w:ascii="Calibri" w:hAnsi="Calibri" w:cs="Tahoma"/>
          <w:bCs/>
          <w:sz w:val="24"/>
          <w:szCs w:val="24"/>
        </w:rPr>
        <w:tab/>
      </w:r>
      <w:r w:rsidRPr="0016153A">
        <w:rPr>
          <w:rFonts w:ascii="Calibri" w:hAnsi="Calibri" w:cs="Tahoma"/>
          <w:bCs/>
          <w:sz w:val="24"/>
          <w:szCs w:val="24"/>
          <w:u w:val="single"/>
        </w:rPr>
        <w:t>Disciplina</w:t>
      </w:r>
      <w:r w:rsidRPr="0016153A">
        <w:rPr>
          <w:rFonts w:ascii="Calibri" w:hAnsi="Calibri" w:cs="Tahoma"/>
          <w:bCs/>
          <w:sz w:val="24"/>
          <w:szCs w:val="24"/>
        </w:rPr>
        <w:t>:</w:t>
      </w:r>
      <w:r w:rsidRPr="0016153A">
        <w:rPr>
          <w:rFonts w:ascii="Calibri" w:hAnsi="Calibri" w:cs="Tahoma"/>
          <w:bCs/>
          <w:smallCaps/>
          <w:sz w:val="24"/>
          <w:szCs w:val="24"/>
        </w:rPr>
        <w:t xml:space="preserve"> _</w:t>
      </w:r>
      <w:r w:rsidR="006D7F65">
        <w:rPr>
          <w:rFonts w:ascii="Calibri" w:hAnsi="Calibri" w:cs="Tahoma"/>
          <w:bCs/>
          <w:smallCaps/>
          <w:sz w:val="24"/>
          <w:szCs w:val="24"/>
        </w:rPr>
        <w:t>_____________</w:t>
      </w:r>
      <w:r w:rsidR="006D7F65" w:rsidRPr="0016153A">
        <w:rPr>
          <w:rFonts w:ascii="Calibri" w:hAnsi="Calibri" w:cs="Tahoma"/>
          <w:bCs/>
          <w:smallCaps/>
          <w:sz w:val="24"/>
          <w:szCs w:val="24"/>
        </w:rPr>
        <w:t xml:space="preserve"> </w:t>
      </w:r>
      <w:r w:rsidR="006D7F65" w:rsidRPr="0016153A">
        <w:rPr>
          <w:rFonts w:ascii="Calibri" w:hAnsi="Calibri" w:cs="Tahoma"/>
          <w:bCs/>
          <w:sz w:val="24"/>
          <w:szCs w:val="24"/>
        </w:rPr>
        <w:t xml:space="preserve">    </w:t>
      </w:r>
    </w:p>
    <w:p w14:paraId="1304666F" w14:textId="765C7A98" w:rsidR="006D7F65" w:rsidRDefault="006D7F65" w:rsidP="00965E4F">
      <w:pPr>
        <w:rPr>
          <w:sz w:val="22"/>
          <w:szCs w:val="22"/>
        </w:rPr>
      </w:pPr>
    </w:p>
    <w:p w14:paraId="3C799A61" w14:textId="77777777" w:rsidR="003E2909" w:rsidRDefault="003E2909" w:rsidP="00965E4F">
      <w:pPr>
        <w:rPr>
          <w:sz w:val="22"/>
          <w:szCs w:val="22"/>
        </w:rPr>
      </w:pPr>
    </w:p>
    <w:p w14:paraId="63DC2E71" w14:textId="016A3956" w:rsidR="00D75609" w:rsidRDefault="00452568" w:rsidP="00965E4F">
      <w:pPr>
        <w:rPr>
          <w:i/>
          <w:sz w:val="22"/>
          <w:szCs w:val="22"/>
        </w:rPr>
      </w:pPr>
      <w:r w:rsidRPr="00F10708">
        <w:rPr>
          <w:sz w:val="22"/>
          <w:szCs w:val="22"/>
        </w:rPr>
        <w:t xml:space="preserve">Testo adottato: </w:t>
      </w:r>
      <w:r w:rsidR="00D75609">
        <w:rPr>
          <w:sz w:val="22"/>
          <w:szCs w:val="22"/>
        </w:rPr>
        <w:tab/>
      </w:r>
      <w:r w:rsidR="0076066F">
        <w:rPr>
          <w:rFonts w:ascii="Roboto" w:hAnsi="Roboto" w:cs="Arial"/>
          <w:b/>
          <w:bCs/>
          <w:color w:val="333333"/>
          <w:sz w:val="22"/>
          <w:szCs w:val="22"/>
        </w:rPr>
        <w:t>_____________________</w:t>
      </w:r>
    </w:p>
    <w:p w14:paraId="10EE9CF0" w14:textId="3EFE3690" w:rsidR="00452568" w:rsidRDefault="00992D6B" w:rsidP="00D75609">
      <w:pPr>
        <w:ind w:left="708" w:firstLine="708"/>
        <w:rPr>
          <w:sz w:val="22"/>
          <w:szCs w:val="22"/>
        </w:rPr>
      </w:pPr>
      <w:r w:rsidRPr="00992D6B">
        <w:rPr>
          <w:rFonts w:ascii="Roboto" w:hAnsi="Roboto" w:cs="Arial"/>
          <w:color w:val="333333"/>
          <w:sz w:val="22"/>
          <w:szCs w:val="22"/>
        </w:rPr>
        <w:t xml:space="preserve">Casa Editrice </w:t>
      </w:r>
      <w:r w:rsidR="0076066F">
        <w:rPr>
          <w:rFonts w:ascii="Roboto" w:hAnsi="Roboto" w:cs="Arial"/>
          <w:b/>
          <w:bCs/>
          <w:color w:val="333333"/>
          <w:sz w:val="22"/>
          <w:szCs w:val="22"/>
        </w:rPr>
        <w:t>_______________________</w:t>
      </w:r>
    </w:p>
    <w:p w14:paraId="2D076EA4" w14:textId="10B9F9C7" w:rsidR="00452568" w:rsidRPr="00F10708" w:rsidRDefault="00452568" w:rsidP="00965E4F">
      <w:pPr>
        <w:rPr>
          <w:sz w:val="22"/>
          <w:szCs w:val="22"/>
        </w:rPr>
      </w:pPr>
    </w:p>
    <w:p w14:paraId="112C600C" w14:textId="7826567C" w:rsidR="00452568" w:rsidRDefault="00452568" w:rsidP="00EA425F">
      <w:pPr>
        <w:rPr>
          <w:sz w:val="22"/>
          <w:szCs w:val="22"/>
        </w:rPr>
      </w:pPr>
      <w:r>
        <w:rPr>
          <w:b/>
          <w:sz w:val="22"/>
          <w:szCs w:val="22"/>
        </w:rPr>
        <w:t>1.</w:t>
      </w:r>
      <w:r w:rsidR="00D44A69">
        <w:rPr>
          <w:b/>
          <w:sz w:val="22"/>
          <w:szCs w:val="22"/>
        </w:rPr>
        <w:t xml:space="preserve"> </w:t>
      </w:r>
      <w:r w:rsidRPr="00774F52">
        <w:rPr>
          <w:b/>
          <w:sz w:val="22"/>
          <w:szCs w:val="22"/>
        </w:rPr>
        <w:t xml:space="preserve">OBIETTIVI </w:t>
      </w:r>
      <w:r w:rsidR="00EC2537" w:rsidRPr="00774F52">
        <w:rPr>
          <w:b/>
          <w:sz w:val="22"/>
          <w:szCs w:val="22"/>
        </w:rPr>
        <w:t>DIDATTICI</w:t>
      </w:r>
      <w:r w:rsidR="00EC2537">
        <w:rPr>
          <w:b/>
          <w:sz w:val="22"/>
          <w:szCs w:val="22"/>
        </w:rPr>
        <w:t xml:space="preserve"> </w:t>
      </w:r>
      <w:r w:rsidRPr="00EA425F">
        <w:rPr>
          <w:sz w:val="22"/>
          <w:szCs w:val="22"/>
        </w:rPr>
        <w:t>conoscenze, capacità, competenze):</w:t>
      </w:r>
    </w:p>
    <w:p w14:paraId="6E6D775C" w14:textId="77777777" w:rsidR="00452568" w:rsidRPr="00EA425F" w:rsidRDefault="00452568" w:rsidP="00EA425F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1624"/>
        <w:gridCol w:w="1580"/>
        <w:gridCol w:w="1639"/>
        <w:gridCol w:w="1628"/>
        <w:gridCol w:w="1683"/>
      </w:tblGrid>
      <w:tr w:rsidR="0039068F" w14:paraId="1A50EBEE" w14:textId="77777777" w:rsidTr="009E5F15">
        <w:tc>
          <w:tcPr>
            <w:tcW w:w="1745" w:type="dxa"/>
          </w:tcPr>
          <w:p w14:paraId="7888FDCD" w14:textId="77777777" w:rsidR="00452568" w:rsidRPr="001F1E90" w:rsidRDefault="00452568" w:rsidP="001F1E90">
            <w:pPr>
              <w:pStyle w:val="Modulo01-Titolocapitolo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F1E9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UNITA’</w:t>
            </w:r>
          </w:p>
        </w:tc>
        <w:tc>
          <w:tcPr>
            <w:tcW w:w="1624" w:type="dxa"/>
          </w:tcPr>
          <w:p w14:paraId="3A7DAB91" w14:textId="77777777" w:rsidR="00452568" w:rsidRPr="001F1E90" w:rsidRDefault="00452568" w:rsidP="002F0A92">
            <w:pPr>
              <w:rPr>
                <w:b/>
                <w:bCs/>
              </w:rPr>
            </w:pPr>
            <w:r w:rsidRPr="001F1E90">
              <w:rPr>
                <w:b/>
              </w:rPr>
              <w:t xml:space="preserve">                                                                                 </w:t>
            </w:r>
            <w:r w:rsidRPr="001F1E90">
              <w:rPr>
                <w:b/>
                <w:bCs/>
              </w:rPr>
              <w:t>CONOSCENZE</w:t>
            </w:r>
          </w:p>
        </w:tc>
        <w:tc>
          <w:tcPr>
            <w:tcW w:w="1606" w:type="dxa"/>
          </w:tcPr>
          <w:p w14:paraId="022BAA87" w14:textId="77777777" w:rsidR="00452568" w:rsidRPr="001F1E90" w:rsidRDefault="00452568" w:rsidP="002F0A92">
            <w:pPr>
              <w:rPr>
                <w:b/>
                <w:bCs/>
              </w:rPr>
            </w:pPr>
            <w:r w:rsidRPr="001F1E90">
              <w:rPr>
                <w:b/>
              </w:rPr>
              <w:t xml:space="preserve">                                                                                                       </w:t>
            </w:r>
            <w:r w:rsidRPr="001F1E90">
              <w:rPr>
                <w:b/>
                <w:bCs/>
              </w:rPr>
              <w:t>ABILITA’</w:t>
            </w:r>
          </w:p>
        </w:tc>
        <w:tc>
          <w:tcPr>
            <w:tcW w:w="1639" w:type="dxa"/>
          </w:tcPr>
          <w:p w14:paraId="6039B024" w14:textId="77777777" w:rsidR="00452568" w:rsidRPr="001F1E90" w:rsidRDefault="00452568" w:rsidP="002F0A92">
            <w:pPr>
              <w:rPr>
                <w:b/>
                <w:bCs/>
              </w:rPr>
            </w:pPr>
            <w:r w:rsidRPr="001F1E90">
              <w:rPr>
                <w:b/>
              </w:rPr>
              <w:t xml:space="preserve">                                                                                                             </w:t>
            </w:r>
            <w:r w:rsidRPr="001F1E90">
              <w:rPr>
                <w:b/>
                <w:bCs/>
              </w:rPr>
              <w:t xml:space="preserve">COMPETENZE </w:t>
            </w:r>
          </w:p>
        </w:tc>
        <w:tc>
          <w:tcPr>
            <w:tcW w:w="1639" w:type="dxa"/>
          </w:tcPr>
          <w:p w14:paraId="202750A4" w14:textId="77777777" w:rsidR="00452568" w:rsidRPr="001F1E90" w:rsidRDefault="00452568" w:rsidP="002F0A92">
            <w:pPr>
              <w:rPr>
                <w:b/>
              </w:rPr>
            </w:pPr>
          </w:p>
          <w:p w14:paraId="1F4D5BDA" w14:textId="77777777" w:rsidR="00452568" w:rsidRPr="001F1E90" w:rsidRDefault="00452568" w:rsidP="002F0A92">
            <w:pPr>
              <w:rPr>
                <w:b/>
              </w:rPr>
            </w:pPr>
            <w:r w:rsidRPr="001F1E90">
              <w:rPr>
                <w:b/>
              </w:rPr>
              <w:t>STRUMENTI DIDATTICI</w:t>
            </w:r>
          </w:p>
        </w:tc>
        <w:tc>
          <w:tcPr>
            <w:tcW w:w="1601" w:type="dxa"/>
          </w:tcPr>
          <w:p w14:paraId="75C97D7A" w14:textId="77777777" w:rsidR="00452568" w:rsidRDefault="00452568" w:rsidP="002F0A92">
            <w:pPr>
              <w:rPr>
                <w:b/>
                <w:bCs/>
              </w:rPr>
            </w:pPr>
            <w:r w:rsidRPr="001F1E90">
              <w:rPr>
                <w:b/>
                <w:bCs/>
              </w:rPr>
              <w:t xml:space="preserve">                                                                                                                     OBIETTIVI</w:t>
            </w:r>
          </w:p>
          <w:p w14:paraId="0E76A1B5" w14:textId="3A6C1C63" w:rsidR="004A443A" w:rsidRPr="001F1E90" w:rsidRDefault="004A443A" w:rsidP="002F0A92">
            <w:pPr>
              <w:rPr>
                <w:b/>
                <w:bCs/>
              </w:rPr>
            </w:pPr>
            <w:r>
              <w:rPr>
                <w:b/>
                <w:bCs/>
              </w:rPr>
              <w:t>SEMPLIFICATI</w:t>
            </w:r>
          </w:p>
          <w:p w14:paraId="4DDFB5DE" w14:textId="0DD5014C" w:rsidR="00452568" w:rsidRPr="001F1E90" w:rsidRDefault="00452568" w:rsidP="002F0A92">
            <w:pPr>
              <w:rPr>
                <w:b/>
                <w:bCs/>
              </w:rPr>
            </w:pPr>
          </w:p>
        </w:tc>
      </w:tr>
      <w:tr w:rsidR="0076066F" w14:paraId="30D9CBC5" w14:textId="77777777" w:rsidTr="009E5F15">
        <w:tc>
          <w:tcPr>
            <w:tcW w:w="1745" w:type="dxa"/>
          </w:tcPr>
          <w:p w14:paraId="17232664" w14:textId="77777777" w:rsidR="0076066F" w:rsidRPr="001F1E90" w:rsidRDefault="0076066F" w:rsidP="001F1E90">
            <w:pPr>
              <w:pStyle w:val="Modulo01-Titolocapitolo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24" w:type="dxa"/>
          </w:tcPr>
          <w:p w14:paraId="3A847CC1" w14:textId="77777777" w:rsidR="0076066F" w:rsidRPr="001F1E90" w:rsidRDefault="0076066F" w:rsidP="002F0A92">
            <w:pPr>
              <w:rPr>
                <w:b/>
              </w:rPr>
            </w:pPr>
          </w:p>
        </w:tc>
        <w:tc>
          <w:tcPr>
            <w:tcW w:w="1606" w:type="dxa"/>
          </w:tcPr>
          <w:p w14:paraId="07B2DB52" w14:textId="77777777" w:rsidR="0076066F" w:rsidRPr="001F1E90" w:rsidRDefault="0076066F" w:rsidP="002F0A92">
            <w:pPr>
              <w:rPr>
                <w:b/>
              </w:rPr>
            </w:pPr>
          </w:p>
        </w:tc>
        <w:tc>
          <w:tcPr>
            <w:tcW w:w="1639" w:type="dxa"/>
          </w:tcPr>
          <w:p w14:paraId="73949F25" w14:textId="77777777" w:rsidR="0076066F" w:rsidRPr="001F1E90" w:rsidRDefault="0076066F" w:rsidP="002F0A92">
            <w:pPr>
              <w:rPr>
                <w:b/>
              </w:rPr>
            </w:pPr>
          </w:p>
        </w:tc>
        <w:tc>
          <w:tcPr>
            <w:tcW w:w="1639" w:type="dxa"/>
          </w:tcPr>
          <w:p w14:paraId="27AA3DC9" w14:textId="77777777" w:rsidR="0076066F" w:rsidRPr="001F1E90" w:rsidRDefault="0076066F" w:rsidP="002F0A92">
            <w:pPr>
              <w:rPr>
                <w:b/>
              </w:rPr>
            </w:pPr>
          </w:p>
        </w:tc>
        <w:tc>
          <w:tcPr>
            <w:tcW w:w="1601" w:type="dxa"/>
          </w:tcPr>
          <w:p w14:paraId="49111EDC" w14:textId="77777777" w:rsidR="0076066F" w:rsidRPr="001F1E90" w:rsidRDefault="0076066F" w:rsidP="002F0A92">
            <w:pPr>
              <w:rPr>
                <w:b/>
                <w:bCs/>
              </w:rPr>
            </w:pPr>
          </w:p>
        </w:tc>
      </w:tr>
      <w:tr w:rsidR="0076066F" w14:paraId="579C133F" w14:textId="77777777" w:rsidTr="009E5F15">
        <w:tc>
          <w:tcPr>
            <w:tcW w:w="1745" w:type="dxa"/>
          </w:tcPr>
          <w:p w14:paraId="64EFBB8D" w14:textId="77777777" w:rsidR="0076066F" w:rsidRPr="001F1E90" w:rsidRDefault="0076066F" w:rsidP="001F1E90">
            <w:pPr>
              <w:pStyle w:val="Modulo01-Titolocapitolo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24" w:type="dxa"/>
          </w:tcPr>
          <w:p w14:paraId="5BFB081B" w14:textId="77777777" w:rsidR="0076066F" w:rsidRPr="001F1E90" w:rsidRDefault="0076066F" w:rsidP="002F0A92">
            <w:pPr>
              <w:rPr>
                <w:b/>
              </w:rPr>
            </w:pPr>
          </w:p>
        </w:tc>
        <w:tc>
          <w:tcPr>
            <w:tcW w:w="1606" w:type="dxa"/>
          </w:tcPr>
          <w:p w14:paraId="4872E5A0" w14:textId="77777777" w:rsidR="0076066F" w:rsidRPr="001F1E90" w:rsidRDefault="0076066F" w:rsidP="002F0A92">
            <w:pPr>
              <w:rPr>
                <w:b/>
              </w:rPr>
            </w:pPr>
          </w:p>
        </w:tc>
        <w:tc>
          <w:tcPr>
            <w:tcW w:w="1639" w:type="dxa"/>
          </w:tcPr>
          <w:p w14:paraId="7AE00197" w14:textId="77777777" w:rsidR="0076066F" w:rsidRPr="001F1E90" w:rsidRDefault="0076066F" w:rsidP="002F0A92">
            <w:pPr>
              <w:rPr>
                <w:b/>
              </w:rPr>
            </w:pPr>
          </w:p>
        </w:tc>
        <w:tc>
          <w:tcPr>
            <w:tcW w:w="1639" w:type="dxa"/>
          </w:tcPr>
          <w:p w14:paraId="7EA9EF38" w14:textId="77777777" w:rsidR="0076066F" w:rsidRPr="001F1E90" w:rsidRDefault="0076066F" w:rsidP="002F0A92">
            <w:pPr>
              <w:rPr>
                <w:b/>
              </w:rPr>
            </w:pPr>
          </w:p>
        </w:tc>
        <w:tc>
          <w:tcPr>
            <w:tcW w:w="1601" w:type="dxa"/>
          </w:tcPr>
          <w:p w14:paraId="584B30CD" w14:textId="77777777" w:rsidR="0076066F" w:rsidRPr="001F1E90" w:rsidRDefault="0076066F" w:rsidP="002F0A92">
            <w:pPr>
              <w:rPr>
                <w:b/>
                <w:bCs/>
              </w:rPr>
            </w:pPr>
          </w:p>
        </w:tc>
      </w:tr>
      <w:tr w:rsidR="0076066F" w14:paraId="53557566" w14:textId="77777777" w:rsidTr="009E5F15">
        <w:tc>
          <w:tcPr>
            <w:tcW w:w="1745" w:type="dxa"/>
          </w:tcPr>
          <w:p w14:paraId="5F28C0E2" w14:textId="77777777" w:rsidR="0076066F" w:rsidRPr="001F1E90" w:rsidRDefault="0076066F" w:rsidP="001F1E90">
            <w:pPr>
              <w:pStyle w:val="Modulo01-Titolocapitolo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24" w:type="dxa"/>
          </w:tcPr>
          <w:p w14:paraId="397C9610" w14:textId="77777777" w:rsidR="0076066F" w:rsidRPr="001F1E90" w:rsidRDefault="0076066F" w:rsidP="002F0A92">
            <w:pPr>
              <w:rPr>
                <w:b/>
              </w:rPr>
            </w:pPr>
          </w:p>
        </w:tc>
        <w:tc>
          <w:tcPr>
            <w:tcW w:w="1606" w:type="dxa"/>
          </w:tcPr>
          <w:p w14:paraId="7B95B63B" w14:textId="77777777" w:rsidR="0076066F" w:rsidRPr="001F1E90" w:rsidRDefault="0076066F" w:rsidP="002F0A92">
            <w:pPr>
              <w:rPr>
                <w:b/>
              </w:rPr>
            </w:pPr>
          </w:p>
        </w:tc>
        <w:tc>
          <w:tcPr>
            <w:tcW w:w="1639" w:type="dxa"/>
          </w:tcPr>
          <w:p w14:paraId="397CEE25" w14:textId="77777777" w:rsidR="0076066F" w:rsidRPr="001F1E90" w:rsidRDefault="0076066F" w:rsidP="002F0A92">
            <w:pPr>
              <w:rPr>
                <w:b/>
              </w:rPr>
            </w:pPr>
          </w:p>
        </w:tc>
        <w:tc>
          <w:tcPr>
            <w:tcW w:w="1639" w:type="dxa"/>
          </w:tcPr>
          <w:p w14:paraId="08C8CCE6" w14:textId="77777777" w:rsidR="0076066F" w:rsidRPr="001F1E90" w:rsidRDefault="0076066F" w:rsidP="002F0A92">
            <w:pPr>
              <w:rPr>
                <w:b/>
              </w:rPr>
            </w:pPr>
          </w:p>
        </w:tc>
        <w:tc>
          <w:tcPr>
            <w:tcW w:w="1601" w:type="dxa"/>
          </w:tcPr>
          <w:p w14:paraId="1A6943A9" w14:textId="77777777" w:rsidR="0076066F" w:rsidRPr="001F1E90" w:rsidRDefault="0076066F" w:rsidP="002F0A92">
            <w:pPr>
              <w:rPr>
                <w:b/>
                <w:bCs/>
              </w:rPr>
            </w:pPr>
          </w:p>
        </w:tc>
      </w:tr>
    </w:tbl>
    <w:p w14:paraId="575693D9" w14:textId="77777777" w:rsidR="00452568" w:rsidRDefault="00452568" w:rsidP="00FC79EF"/>
    <w:p w14:paraId="2F72E0A6" w14:textId="77777777" w:rsidR="00060EE1" w:rsidRDefault="00060EE1" w:rsidP="00FC79EF">
      <w:pPr>
        <w:rPr>
          <w:sz w:val="24"/>
          <w:szCs w:val="24"/>
        </w:rPr>
      </w:pPr>
    </w:p>
    <w:p w14:paraId="6520FA99" w14:textId="77777777" w:rsidR="00060EE1" w:rsidRDefault="00060EE1" w:rsidP="00FC79EF">
      <w:pPr>
        <w:rPr>
          <w:sz w:val="24"/>
          <w:szCs w:val="24"/>
        </w:rPr>
      </w:pPr>
    </w:p>
    <w:p w14:paraId="3D3AA58F" w14:textId="77777777" w:rsidR="00452568" w:rsidRPr="0076340C" w:rsidRDefault="00452568" w:rsidP="00FC79EF">
      <w:pPr>
        <w:rPr>
          <w:sz w:val="22"/>
          <w:szCs w:val="22"/>
        </w:rPr>
      </w:pPr>
      <w:r w:rsidRPr="0076340C">
        <w:rPr>
          <w:sz w:val="22"/>
          <w:szCs w:val="22"/>
        </w:rPr>
        <w:t>Le competenze, richiamate mediante i numeri all’interno del piano di lavoro, sono le seguenti:</w:t>
      </w:r>
    </w:p>
    <w:p w14:paraId="0DEE40F5" w14:textId="77777777" w:rsidR="00452568" w:rsidRPr="0076340C" w:rsidRDefault="00452568" w:rsidP="00FC79EF">
      <w:pPr>
        <w:rPr>
          <w:sz w:val="22"/>
          <w:szCs w:val="22"/>
        </w:rPr>
      </w:pPr>
    </w:p>
    <w:p w14:paraId="083EC0F6" w14:textId="77777777" w:rsidR="00452568" w:rsidRPr="0076340C" w:rsidRDefault="00452568" w:rsidP="00EA425F">
      <w:pPr>
        <w:rPr>
          <w:b/>
          <w:sz w:val="22"/>
          <w:szCs w:val="22"/>
        </w:rPr>
      </w:pPr>
      <w:r w:rsidRPr="0076340C">
        <w:rPr>
          <w:b/>
          <w:sz w:val="22"/>
          <w:szCs w:val="22"/>
        </w:rPr>
        <w:t xml:space="preserve"> L -</w:t>
      </w:r>
      <w:r w:rsidRPr="0076340C">
        <w:rPr>
          <w:sz w:val="22"/>
          <w:szCs w:val="22"/>
        </w:rPr>
        <w:t xml:space="preserve"> </w:t>
      </w:r>
      <w:r w:rsidRPr="0076340C">
        <w:rPr>
          <w:b/>
          <w:sz w:val="22"/>
          <w:szCs w:val="22"/>
        </w:rPr>
        <w:t>Competenze relative all'asse dei linguaggi</w:t>
      </w:r>
    </w:p>
    <w:p w14:paraId="6A7D5B8E" w14:textId="77777777" w:rsidR="00452568" w:rsidRPr="0076340C" w:rsidRDefault="00452568" w:rsidP="00EA425F">
      <w:pPr>
        <w:rPr>
          <w:b/>
          <w:sz w:val="22"/>
          <w:szCs w:val="22"/>
        </w:rPr>
      </w:pPr>
    </w:p>
    <w:p w14:paraId="662E4DA5" w14:textId="77777777" w:rsidR="00452568" w:rsidRPr="0076340C" w:rsidRDefault="00452568" w:rsidP="00EA425F">
      <w:pPr>
        <w:rPr>
          <w:sz w:val="22"/>
          <w:szCs w:val="22"/>
        </w:rPr>
      </w:pPr>
      <w:r w:rsidRPr="0076340C">
        <w:rPr>
          <w:sz w:val="22"/>
          <w:szCs w:val="22"/>
        </w:rPr>
        <w:t>L.01  -  Padroneggiare  gli  strumenti  espressivi  ed  argomentativi  indispensabili  per  gestire l’interazione comunicativa verbale in vari contesti</w:t>
      </w:r>
    </w:p>
    <w:p w14:paraId="1965A4D6" w14:textId="77777777" w:rsidR="00452568" w:rsidRPr="0076340C" w:rsidRDefault="00452568" w:rsidP="00EA425F">
      <w:pPr>
        <w:rPr>
          <w:sz w:val="22"/>
          <w:szCs w:val="22"/>
        </w:rPr>
      </w:pPr>
    </w:p>
    <w:p w14:paraId="6B715CD0" w14:textId="77777777" w:rsidR="00452568" w:rsidRPr="0076340C" w:rsidRDefault="00452568" w:rsidP="00EA425F">
      <w:pPr>
        <w:rPr>
          <w:sz w:val="22"/>
          <w:szCs w:val="22"/>
        </w:rPr>
      </w:pPr>
      <w:r w:rsidRPr="0076340C">
        <w:rPr>
          <w:sz w:val="22"/>
          <w:szCs w:val="22"/>
        </w:rPr>
        <w:t>L.02 - Leggere, comprendere ed interpretare testi scritti di vario tipo</w:t>
      </w:r>
    </w:p>
    <w:p w14:paraId="770284CE" w14:textId="77777777" w:rsidR="00452568" w:rsidRPr="0076340C" w:rsidRDefault="00452568" w:rsidP="00EA425F">
      <w:pPr>
        <w:rPr>
          <w:sz w:val="22"/>
          <w:szCs w:val="22"/>
        </w:rPr>
      </w:pPr>
    </w:p>
    <w:p w14:paraId="36ADCCBF" w14:textId="77777777" w:rsidR="00452568" w:rsidRPr="0076340C" w:rsidRDefault="00452568" w:rsidP="00EA425F">
      <w:pPr>
        <w:rPr>
          <w:sz w:val="22"/>
          <w:szCs w:val="22"/>
        </w:rPr>
      </w:pPr>
      <w:r w:rsidRPr="0076340C">
        <w:rPr>
          <w:sz w:val="22"/>
          <w:szCs w:val="22"/>
        </w:rPr>
        <w:lastRenderedPageBreak/>
        <w:t>L.03 - Produrre testi di vario tipo in relazione ai differenti scopi comunicativi</w:t>
      </w:r>
    </w:p>
    <w:p w14:paraId="4494833E" w14:textId="77777777" w:rsidR="00452568" w:rsidRPr="0076340C" w:rsidRDefault="00452568" w:rsidP="00EA425F">
      <w:pPr>
        <w:rPr>
          <w:sz w:val="22"/>
          <w:szCs w:val="22"/>
        </w:rPr>
      </w:pPr>
    </w:p>
    <w:p w14:paraId="107BC2C9" w14:textId="77777777" w:rsidR="00452568" w:rsidRPr="0076340C" w:rsidRDefault="00452568" w:rsidP="00EA425F">
      <w:pPr>
        <w:rPr>
          <w:sz w:val="22"/>
          <w:szCs w:val="22"/>
        </w:rPr>
      </w:pPr>
      <w:r w:rsidRPr="0076340C">
        <w:rPr>
          <w:sz w:val="22"/>
          <w:szCs w:val="22"/>
        </w:rPr>
        <w:t>L.04 - Utilizzare una lingua straniera per i principali scopi comunicativi ed operativi</w:t>
      </w:r>
    </w:p>
    <w:p w14:paraId="76EC43A7" w14:textId="77777777" w:rsidR="00452568" w:rsidRPr="0076340C" w:rsidRDefault="00452568" w:rsidP="00EA425F">
      <w:pPr>
        <w:rPr>
          <w:sz w:val="22"/>
          <w:szCs w:val="22"/>
        </w:rPr>
      </w:pPr>
    </w:p>
    <w:p w14:paraId="60EC4511" w14:textId="77777777" w:rsidR="00452568" w:rsidRPr="0076340C" w:rsidRDefault="00452568" w:rsidP="00EA425F">
      <w:pPr>
        <w:rPr>
          <w:sz w:val="22"/>
          <w:szCs w:val="22"/>
        </w:rPr>
      </w:pPr>
      <w:r w:rsidRPr="0076340C">
        <w:rPr>
          <w:sz w:val="22"/>
          <w:szCs w:val="22"/>
        </w:rPr>
        <w:t>L.05 - Utilizzare gli strumenti fondamentali per una fruizione consapevole del patrimonio artistico</w:t>
      </w:r>
    </w:p>
    <w:p w14:paraId="6322907D" w14:textId="77777777" w:rsidR="00452568" w:rsidRPr="0076340C" w:rsidRDefault="00452568" w:rsidP="00EA425F">
      <w:pPr>
        <w:rPr>
          <w:sz w:val="22"/>
          <w:szCs w:val="22"/>
        </w:rPr>
      </w:pPr>
    </w:p>
    <w:p w14:paraId="400DFA28" w14:textId="77777777" w:rsidR="00452568" w:rsidRPr="0076340C" w:rsidRDefault="00452568" w:rsidP="00EA425F">
      <w:pPr>
        <w:rPr>
          <w:sz w:val="22"/>
          <w:szCs w:val="22"/>
        </w:rPr>
      </w:pPr>
      <w:r w:rsidRPr="0076340C">
        <w:rPr>
          <w:sz w:val="22"/>
          <w:szCs w:val="22"/>
        </w:rPr>
        <w:t>L.06 - Utilizzare e produrre testi multimediali</w:t>
      </w:r>
    </w:p>
    <w:p w14:paraId="734295D6" w14:textId="77777777" w:rsidR="00452568" w:rsidRPr="0076340C" w:rsidRDefault="00452568" w:rsidP="00EA425F">
      <w:pPr>
        <w:rPr>
          <w:sz w:val="22"/>
          <w:szCs w:val="22"/>
        </w:rPr>
      </w:pPr>
    </w:p>
    <w:p w14:paraId="5C7B339E" w14:textId="77777777" w:rsidR="00452568" w:rsidRPr="0076340C" w:rsidRDefault="00452568" w:rsidP="00EA425F">
      <w:pPr>
        <w:rPr>
          <w:b/>
          <w:sz w:val="22"/>
          <w:szCs w:val="22"/>
        </w:rPr>
      </w:pPr>
      <w:r w:rsidRPr="0076340C">
        <w:rPr>
          <w:b/>
          <w:sz w:val="22"/>
          <w:szCs w:val="22"/>
        </w:rPr>
        <w:t>M - Competenze relative all'asse logico-matematico</w:t>
      </w:r>
    </w:p>
    <w:p w14:paraId="7D781E6B" w14:textId="77777777" w:rsidR="00452568" w:rsidRPr="0076340C" w:rsidRDefault="00452568" w:rsidP="00EA425F">
      <w:pPr>
        <w:rPr>
          <w:sz w:val="22"/>
          <w:szCs w:val="22"/>
        </w:rPr>
      </w:pPr>
    </w:p>
    <w:p w14:paraId="0433EFE7" w14:textId="77777777" w:rsidR="00452568" w:rsidRPr="0076340C" w:rsidRDefault="00452568" w:rsidP="00EA425F">
      <w:pPr>
        <w:rPr>
          <w:sz w:val="22"/>
          <w:szCs w:val="22"/>
        </w:rPr>
      </w:pPr>
      <w:r w:rsidRPr="0076340C">
        <w:rPr>
          <w:sz w:val="22"/>
          <w:szCs w:val="22"/>
        </w:rPr>
        <w:t>M.01 - Utilizzare le tecniche e le procedure del calcolo aritmetico ed algebrico, rappresentandole anche sotto forma grafica</w:t>
      </w:r>
    </w:p>
    <w:p w14:paraId="57871C4D" w14:textId="77777777" w:rsidR="00452568" w:rsidRPr="0076340C" w:rsidRDefault="00452568" w:rsidP="00EA425F">
      <w:pPr>
        <w:rPr>
          <w:sz w:val="22"/>
          <w:szCs w:val="22"/>
        </w:rPr>
      </w:pPr>
    </w:p>
    <w:p w14:paraId="75559654" w14:textId="77777777" w:rsidR="00452568" w:rsidRPr="0076340C" w:rsidRDefault="00452568" w:rsidP="00EA425F">
      <w:pPr>
        <w:rPr>
          <w:sz w:val="22"/>
          <w:szCs w:val="22"/>
        </w:rPr>
      </w:pPr>
      <w:r w:rsidRPr="0076340C">
        <w:rPr>
          <w:sz w:val="22"/>
          <w:szCs w:val="22"/>
        </w:rPr>
        <w:t>M.02 - Confrontare ed analizzare figure geometriche, individuando invarianti e relazioni</w:t>
      </w:r>
    </w:p>
    <w:p w14:paraId="6F7504FB" w14:textId="77777777" w:rsidR="00452568" w:rsidRPr="0076340C" w:rsidRDefault="00452568" w:rsidP="00EA425F">
      <w:pPr>
        <w:rPr>
          <w:sz w:val="22"/>
          <w:szCs w:val="22"/>
        </w:rPr>
      </w:pPr>
    </w:p>
    <w:p w14:paraId="774D03BF" w14:textId="77777777" w:rsidR="00452568" w:rsidRPr="0076340C" w:rsidRDefault="00452568" w:rsidP="00EA425F">
      <w:pPr>
        <w:rPr>
          <w:sz w:val="22"/>
          <w:szCs w:val="22"/>
        </w:rPr>
      </w:pPr>
      <w:r w:rsidRPr="0076340C">
        <w:rPr>
          <w:sz w:val="22"/>
          <w:szCs w:val="22"/>
        </w:rPr>
        <w:t>M.03 - Individuare le strategie appropriate per la soluzione di problemi</w:t>
      </w:r>
    </w:p>
    <w:p w14:paraId="6095AC3F" w14:textId="77777777" w:rsidR="00452568" w:rsidRPr="0076340C" w:rsidRDefault="00452568" w:rsidP="00EA425F">
      <w:pPr>
        <w:rPr>
          <w:sz w:val="22"/>
          <w:szCs w:val="22"/>
        </w:rPr>
      </w:pPr>
    </w:p>
    <w:p w14:paraId="68FDE272" w14:textId="77777777" w:rsidR="00452568" w:rsidRPr="0076340C" w:rsidRDefault="00452568" w:rsidP="00EA425F">
      <w:pPr>
        <w:rPr>
          <w:sz w:val="22"/>
          <w:szCs w:val="22"/>
        </w:rPr>
      </w:pPr>
      <w:r w:rsidRPr="0076340C">
        <w:rPr>
          <w:sz w:val="22"/>
          <w:szCs w:val="22"/>
        </w:rPr>
        <w:t>M.04 - Analizzare dati e interpretarli sviluppando deduzioni e ragionamenti sugli stessi anche con l’ausilio di rappresentazioni grafiche, usando consapevolmente gli strumenti di calcolo e le potenzialità offerte da applicazioni specifiche di tipo informatico</w:t>
      </w:r>
    </w:p>
    <w:p w14:paraId="6DFD5854" w14:textId="77777777" w:rsidR="00DD42C7" w:rsidRDefault="00DD42C7" w:rsidP="00EA425F">
      <w:pPr>
        <w:rPr>
          <w:b/>
          <w:sz w:val="22"/>
          <w:szCs w:val="22"/>
        </w:rPr>
      </w:pPr>
    </w:p>
    <w:p w14:paraId="2B3288F3" w14:textId="77777777" w:rsidR="00452568" w:rsidRPr="0076340C" w:rsidRDefault="00452568" w:rsidP="00EA425F">
      <w:pPr>
        <w:rPr>
          <w:b/>
          <w:sz w:val="22"/>
          <w:szCs w:val="22"/>
        </w:rPr>
      </w:pPr>
      <w:r w:rsidRPr="0076340C">
        <w:rPr>
          <w:b/>
          <w:sz w:val="22"/>
          <w:szCs w:val="22"/>
        </w:rPr>
        <w:t>T - Competenze relative all'asse scientifico-tecnologico</w:t>
      </w:r>
    </w:p>
    <w:p w14:paraId="4CBCA4A0" w14:textId="77777777" w:rsidR="00452568" w:rsidRPr="0076340C" w:rsidRDefault="00452568" w:rsidP="00EA425F">
      <w:pPr>
        <w:rPr>
          <w:sz w:val="22"/>
          <w:szCs w:val="22"/>
        </w:rPr>
      </w:pPr>
    </w:p>
    <w:p w14:paraId="7C045980" w14:textId="77777777" w:rsidR="00452568" w:rsidRPr="0076340C" w:rsidRDefault="00452568" w:rsidP="00EA425F">
      <w:pPr>
        <w:rPr>
          <w:sz w:val="22"/>
          <w:szCs w:val="22"/>
        </w:rPr>
      </w:pPr>
      <w:r w:rsidRPr="0076340C">
        <w:rPr>
          <w:sz w:val="22"/>
          <w:szCs w:val="22"/>
        </w:rPr>
        <w:t>T.01 - Osservare, descrivere ed analizzare fenomeni appartenenti alla realtà naturale e artificiale</w:t>
      </w:r>
      <w:r w:rsidR="00B62AB5" w:rsidRPr="0076340C">
        <w:rPr>
          <w:sz w:val="22"/>
          <w:szCs w:val="22"/>
        </w:rPr>
        <w:t xml:space="preserve"> </w:t>
      </w:r>
      <w:r w:rsidRPr="0076340C">
        <w:rPr>
          <w:sz w:val="22"/>
          <w:szCs w:val="22"/>
        </w:rPr>
        <w:t>e riconoscere nelle sue varie forme i concetti di sistema e di complessità</w:t>
      </w:r>
    </w:p>
    <w:p w14:paraId="4DEA795D" w14:textId="77777777" w:rsidR="00452568" w:rsidRPr="0076340C" w:rsidRDefault="00452568" w:rsidP="00EA425F">
      <w:pPr>
        <w:rPr>
          <w:sz w:val="22"/>
          <w:szCs w:val="22"/>
        </w:rPr>
      </w:pPr>
    </w:p>
    <w:p w14:paraId="373EB3FC" w14:textId="77777777" w:rsidR="00452568" w:rsidRPr="0076340C" w:rsidRDefault="00452568" w:rsidP="00EA425F">
      <w:pPr>
        <w:rPr>
          <w:sz w:val="22"/>
          <w:szCs w:val="22"/>
        </w:rPr>
      </w:pPr>
      <w:r w:rsidRPr="0076340C">
        <w:rPr>
          <w:sz w:val="22"/>
          <w:szCs w:val="22"/>
        </w:rPr>
        <w:t>T.02  -  Analizzare  qualitativamente  e  quantitativamente  fenomeni  legati  alle  trasformazioni  di energia a partire dall’esperienza</w:t>
      </w:r>
    </w:p>
    <w:p w14:paraId="7B8BA428" w14:textId="77777777" w:rsidR="00452568" w:rsidRPr="0076340C" w:rsidRDefault="00452568" w:rsidP="00EA425F">
      <w:pPr>
        <w:rPr>
          <w:sz w:val="22"/>
          <w:szCs w:val="22"/>
        </w:rPr>
      </w:pPr>
    </w:p>
    <w:p w14:paraId="37259C07" w14:textId="77777777" w:rsidR="00452568" w:rsidRPr="0076340C" w:rsidRDefault="00452568" w:rsidP="00EA425F">
      <w:pPr>
        <w:rPr>
          <w:sz w:val="22"/>
          <w:szCs w:val="22"/>
        </w:rPr>
      </w:pPr>
      <w:r w:rsidRPr="0076340C">
        <w:rPr>
          <w:sz w:val="22"/>
          <w:szCs w:val="22"/>
        </w:rPr>
        <w:t>T.03  -  Essere  consapevole  delle  potenzialità  delle  tecnologie  rispetto  al  contesto  culturale  e sociale in cui vengono applicate</w:t>
      </w:r>
    </w:p>
    <w:p w14:paraId="38DF7802" w14:textId="77777777" w:rsidR="00452568" w:rsidRPr="0076340C" w:rsidRDefault="00452568" w:rsidP="00EA425F">
      <w:pPr>
        <w:rPr>
          <w:sz w:val="22"/>
          <w:szCs w:val="22"/>
        </w:rPr>
      </w:pPr>
    </w:p>
    <w:p w14:paraId="700BB8CB" w14:textId="77777777" w:rsidR="00452568" w:rsidRPr="0076340C" w:rsidRDefault="00452568" w:rsidP="00EA425F">
      <w:pPr>
        <w:rPr>
          <w:sz w:val="22"/>
          <w:szCs w:val="22"/>
        </w:rPr>
      </w:pPr>
      <w:r w:rsidRPr="0076340C">
        <w:rPr>
          <w:sz w:val="22"/>
          <w:szCs w:val="22"/>
        </w:rPr>
        <w:t xml:space="preserve">T.04 -  Saper scegliere e usare le principali funzioni delle tecnologie </w:t>
      </w:r>
      <w:r w:rsidR="00B62AB5" w:rsidRPr="0076340C">
        <w:rPr>
          <w:sz w:val="22"/>
          <w:szCs w:val="22"/>
        </w:rPr>
        <w:t>dell’informazione</w:t>
      </w:r>
      <w:r w:rsidRPr="0076340C">
        <w:rPr>
          <w:sz w:val="22"/>
          <w:szCs w:val="22"/>
        </w:rPr>
        <w:t xml:space="preserve"> e della comunicazione per le proprie attività di comunicazione ed elaborazione</w:t>
      </w:r>
    </w:p>
    <w:p w14:paraId="0CBD3C4F" w14:textId="77777777" w:rsidR="00452568" w:rsidRPr="0076340C" w:rsidRDefault="00452568" w:rsidP="00EA425F">
      <w:pPr>
        <w:rPr>
          <w:sz w:val="22"/>
          <w:szCs w:val="22"/>
        </w:rPr>
      </w:pPr>
    </w:p>
    <w:p w14:paraId="52BF6037" w14:textId="77777777" w:rsidR="00452568" w:rsidRPr="0076340C" w:rsidRDefault="00452568" w:rsidP="00EA425F">
      <w:pPr>
        <w:rPr>
          <w:b/>
          <w:sz w:val="22"/>
          <w:szCs w:val="22"/>
        </w:rPr>
      </w:pPr>
      <w:r w:rsidRPr="0076340C">
        <w:rPr>
          <w:b/>
          <w:sz w:val="22"/>
          <w:szCs w:val="22"/>
        </w:rPr>
        <w:t>S - Competenze relative all'asse storico-sociale</w:t>
      </w:r>
    </w:p>
    <w:p w14:paraId="12DAFCB1" w14:textId="77777777" w:rsidR="00452568" w:rsidRPr="0076340C" w:rsidRDefault="00452568" w:rsidP="00EA425F">
      <w:pPr>
        <w:rPr>
          <w:sz w:val="22"/>
          <w:szCs w:val="22"/>
        </w:rPr>
      </w:pPr>
    </w:p>
    <w:p w14:paraId="761CDC8D" w14:textId="77777777" w:rsidR="00452568" w:rsidRPr="0076340C" w:rsidRDefault="00452568" w:rsidP="00EA425F">
      <w:pPr>
        <w:rPr>
          <w:sz w:val="22"/>
          <w:szCs w:val="22"/>
        </w:rPr>
      </w:pPr>
      <w:r w:rsidRPr="0076340C">
        <w:rPr>
          <w:sz w:val="22"/>
          <w:szCs w:val="22"/>
        </w:rPr>
        <w:t>S.01 - Comprendere il cambiamento e la diversità dei tempi storici in una dimensione diacronica attraverso il confronto fra epoche e in una dimensione sincronica attraverso il confronto</w:t>
      </w:r>
    </w:p>
    <w:p w14:paraId="4C460DA6" w14:textId="77777777" w:rsidR="00452568" w:rsidRPr="0076340C" w:rsidRDefault="00452568" w:rsidP="00EA425F">
      <w:pPr>
        <w:rPr>
          <w:sz w:val="22"/>
          <w:szCs w:val="22"/>
        </w:rPr>
      </w:pPr>
      <w:r w:rsidRPr="0076340C">
        <w:rPr>
          <w:sz w:val="22"/>
          <w:szCs w:val="22"/>
        </w:rPr>
        <w:t>fra aree geografiche e culturali</w:t>
      </w:r>
    </w:p>
    <w:p w14:paraId="36868008" w14:textId="77777777" w:rsidR="00452568" w:rsidRPr="0076340C" w:rsidRDefault="00452568" w:rsidP="00EA425F">
      <w:pPr>
        <w:rPr>
          <w:sz w:val="22"/>
          <w:szCs w:val="22"/>
        </w:rPr>
      </w:pPr>
    </w:p>
    <w:p w14:paraId="60EA8DDE" w14:textId="77777777" w:rsidR="00452568" w:rsidRPr="0076340C" w:rsidRDefault="00452568" w:rsidP="00EA425F">
      <w:pPr>
        <w:rPr>
          <w:sz w:val="22"/>
          <w:szCs w:val="22"/>
        </w:rPr>
      </w:pPr>
      <w:r w:rsidRPr="0076340C">
        <w:rPr>
          <w:sz w:val="22"/>
          <w:szCs w:val="22"/>
        </w:rPr>
        <w:t xml:space="preserve">S.02   -   Collocare   l’esperienza   personale   in   un   sistema   di   regole   fondato   sul   reciproco riconoscimento   dei   diritti   garantiti   dalla   </w:t>
      </w:r>
      <w:r w:rsidR="00B62AB5" w:rsidRPr="0076340C">
        <w:rPr>
          <w:sz w:val="22"/>
          <w:szCs w:val="22"/>
        </w:rPr>
        <w:t>Costituzione, a</w:t>
      </w:r>
      <w:r w:rsidRPr="0076340C">
        <w:rPr>
          <w:sz w:val="22"/>
          <w:szCs w:val="22"/>
        </w:rPr>
        <w:t xml:space="preserve">   tutela   della   </w:t>
      </w:r>
      <w:r w:rsidR="00B62AB5" w:rsidRPr="0076340C">
        <w:rPr>
          <w:sz w:val="22"/>
          <w:szCs w:val="22"/>
        </w:rPr>
        <w:t>persona, della</w:t>
      </w:r>
      <w:r w:rsidRPr="0076340C">
        <w:rPr>
          <w:sz w:val="22"/>
          <w:szCs w:val="22"/>
        </w:rPr>
        <w:t xml:space="preserve"> collettività e dell’ambiente</w:t>
      </w:r>
    </w:p>
    <w:p w14:paraId="21516B1F" w14:textId="77777777" w:rsidR="00452568" w:rsidRPr="0076340C" w:rsidRDefault="00452568" w:rsidP="00EA425F">
      <w:pPr>
        <w:rPr>
          <w:sz w:val="22"/>
          <w:szCs w:val="22"/>
        </w:rPr>
      </w:pPr>
    </w:p>
    <w:p w14:paraId="4B874633" w14:textId="77777777" w:rsidR="00452568" w:rsidRPr="0076340C" w:rsidRDefault="00452568" w:rsidP="00EA425F">
      <w:pPr>
        <w:rPr>
          <w:sz w:val="22"/>
          <w:szCs w:val="22"/>
        </w:rPr>
      </w:pPr>
      <w:r w:rsidRPr="0076340C">
        <w:rPr>
          <w:sz w:val="22"/>
          <w:szCs w:val="22"/>
        </w:rPr>
        <w:t>S.03 - Orientarsi nel tessuto produttivo del proprio territorio</w:t>
      </w:r>
    </w:p>
    <w:p w14:paraId="1F9CE660" w14:textId="77777777" w:rsidR="00452568" w:rsidRPr="0076340C" w:rsidRDefault="00452568" w:rsidP="00EA425F">
      <w:pPr>
        <w:rPr>
          <w:sz w:val="22"/>
          <w:szCs w:val="22"/>
        </w:rPr>
      </w:pPr>
    </w:p>
    <w:p w14:paraId="613EAE2A" w14:textId="311A96C7" w:rsidR="00452568" w:rsidRPr="0076340C" w:rsidRDefault="00452568" w:rsidP="00DA5385">
      <w:pPr>
        <w:pStyle w:val="Testonormale"/>
        <w:jc w:val="both"/>
        <w:rPr>
          <w:sz w:val="22"/>
          <w:szCs w:val="22"/>
        </w:rPr>
      </w:pPr>
      <w:r w:rsidRPr="0076340C">
        <w:rPr>
          <w:b/>
          <w:sz w:val="22"/>
          <w:szCs w:val="22"/>
        </w:rPr>
        <w:t xml:space="preserve">Obiettivi </w:t>
      </w:r>
      <w:r w:rsidR="00FA70A5" w:rsidRPr="0076340C">
        <w:rPr>
          <w:b/>
          <w:sz w:val="22"/>
          <w:szCs w:val="22"/>
        </w:rPr>
        <w:t>minimi</w:t>
      </w:r>
      <w:r w:rsidR="00FA70A5" w:rsidRPr="0076340C">
        <w:rPr>
          <w:sz w:val="22"/>
          <w:szCs w:val="22"/>
        </w:rPr>
        <w:t xml:space="preserve"> che</w:t>
      </w:r>
      <w:r w:rsidRPr="0076340C">
        <w:rPr>
          <w:sz w:val="22"/>
          <w:szCs w:val="22"/>
        </w:rPr>
        <w:t xml:space="preserve"> l'allievo deve aver acquisito per il passaggio alla classe successiva</w:t>
      </w:r>
      <w:r w:rsidR="007C3786" w:rsidRPr="0076340C">
        <w:rPr>
          <w:sz w:val="22"/>
          <w:szCs w:val="22"/>
        </w:rPr>
        <w:t>, così come stabilito nel documento redatto nell</w:t>
      </w:r>
      <w:r w:rsidR="00D67A7D" w:rsidRPr="0076340C">
        <w:rPr>
          <w:sz w:val="22"/>
          <w:szCs w:val="22"/>
        </w:rPr>
        <w:t>e riunioni</w:t>
      </w:r>
      <w:r w:rsidR="007C3786" w:rsidRPr="0076340C">
        <w:rPr>
          <w:sz w:val="22"/>
          <w:szCs w:val="22"/>
        </w:rPr>
        <w:t xml:space="preserve"> per </w:t>
      </w:r>
      <w:r w:rsidR="00054E60">
        <w:rPr>
          <w:sz w:val="22"/>
          <w:szCs w:val="22"/>
        </w:rPr>
        <w:t>dipartimento</w:t>
      </w:r>
      <w:r w:rsidRPr="0076340C">
        <w:rPr>
          <w:sz w:val="22"/>
          <w:szCs w:val="22"/>
        </w:rPr>
        <w:t>:</w:t>
      </w:r>
    </w:p>
    <w:p w14:paraId="3CAC716D" w14:textId="77777777" w:rsidR="007C3786" w:rsidRPr="0076340C" w:rsidRDefault="007C3786" w:rsidP="005C6F84">
      <w:pPr>
        <w:pStyle w:val="Paragrafoelenco"/>
        <w:numPr>
          <w:ilvl w:val="0"/>
          <w:numId w:val="2"/>
        </w:numPr>
        <w:spacing w:line="276" w:lineRule="auto"/>
        <w:rPr>
          <w:bCs/>
          <w:sz w:val="22"/>
          <w:szCs w:val="22"/>
        </w:rPr>
      </w:pPr>
      <w:r w:rsidRPr="0076340C">
        <w:rPr>
          <w:bCs/>
          <w:sz w:val="22"/>
          <w:szCs w:val="22"/>
        </w:rPr>
        <w:t>Capacità di comprendere e utilizzare il libro di testo.</w:t>
      </w:r>
    </w:p>
    <w:p w14:paraId="3E883937" w14:textId="77777777" w:rsidR="007C3786" w:rsidRPr="0076340C" w:rsidRDefault="007C3786" w:rsidP="005C6F84">
      <w:pPr>
        <w:pStyle w:val="Paragrafoelenco"/>
        <w:numPr>
          <w:ilvl w:val="0"/>
          <w:numId w:val="2"/>
        </w:numPr>
        <w:spacing w:line="276" w:lineRule="auto"/>
        <w:rPr>
          <w:bCs/>
          <w:sz w:val="22"/>
          <w:szCs w:val="22"/>
        </w:rPr>
      </w:pPr>
      <w:r w:rsidRPr="0076340C">
        <w:rPr>
          <w:bCs/>
          <w:sz w:val="22"/>
          <w:szCs w:val="22"/>
        </w:rPr>
        <w:t>Conoscenza e comprensione degli argomenti minimi</w:t>
      </w:r>
    </w:p>
    <w:p w14:paraId="0B07CBED" w14:textId="77777777" w:rsidR="007C3786" w:rsidRPr="0076340C" w:rsidRDefault="007C3786" w:rsidP="005C6F84">
      <w:pPr>
        <w:pStyle w:val="Paragrafoelenco"/>
        <w:numPr>
          <w:ilvl w:val="0"/>
          <w:numId w:val="2"/>
        </w:numPr>
        <w:spacing w:line="276" w:lineRule="auto"/>
        <w:rPr>
          <w:bCs/>
          <w:sz w:val="22"/>
          <w:szCs w:val="22"/>
        </w:rPr>
      </w:pPr>
      <w:r w:rsidRPr="0076340C">
        <w:rPr>
          <w:bCs/>
          <w:sz w:val="22"/>
          <w:szCs w:val="22"/>
        </w:rPr>
        <w:t>Capacità di intuizione, astrazione, deduzione e formalizzazione</w:t>
      </w:r>
    </w:p>
    <w:p w14:paraId="4526E783" w14:textId="77777777" w:rsidR="007C3786" w:rsidRPr="0076340C" w:rsidRDefault="007C3786" w:rsidP="005C6F84">
      <w:pPr>
        <w:pStyle w:val="Paragrafoelenco"/>
        <w:numPr>
          <w:ilvl w:val="0"/>
          <w:numId w:val="2"/>
        </w:numPr>
        <w:spacing w:line="276" w:lineRule="auto"/>
        <w:rPr>
          <w:bCs/>
          <w:sz w:val="22"/>
          <w:szCs w:val="22"/>
        </w:rPr>
      </w:pPr>
      <w:r w:rsidRPr="0076340C">
        <w:rPr>
          <w:bCs/>
          <w:sz w:val="22"/>
          <w:szCs w:val="22"/>
        </w:rPr>
        <w:t>Capacità di svolgere e relazionare un'esperienza virtuale di laboratorio</w:t>
      </w:r>
    </w:p>
    <w:p w14:paraId="008C7113" w14:textId="77777777" w:rsidR="007C3786" w:rsidRDefault="007C3786" w:rsidP="00774F52">
      <w:pPr>
        <w:pStyle w:val="Arial"/>
        <w:rPr>
          <w:rFonts w:ascii="Times New Roman" w:hAnsi="Times New Roman"/>
          <w:b/>
          <w:bCs/>
          <w:sz w:val="24"/>
          <w:szCs w:val="24"/>
        </w:rPr>
      </w:pPr>
    </w:p>
    <w:p w14:paraId="26DA8945" w14:textId="77777777" w:rsidR="00452568" w:rsidRPr="00227EDB" w:rsidRDefault="00452568" w:rsidP="00774F52">
      <w:pPr>
        <w:pStyle w:val="Arial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2. </w:t>
      </w:r>
      <w:r w:rsidRPr="00774F52">
        <w:rPr>
          <w:rFonts w:ascii="Times New Roman" w:hAnsi="Times New Roman"/>
          <w:b/>
          <w:bCs/>
          <w:sz w:val="24"/>
          <w:szCs w:val="24"/>
        </w:rPr>
        <w:t xml:space="preserve">SCANSIONE DEI </w:t>
      </w:r>
      <w:r w:rsidR="00B62AB5" w:rsidRPr="00774F52">
        <w:rPr>
          <w:rFonts w:ascii="Times New Roman" w:hAnsi="Times New Roman"/>
          <w:b/>
          <w:bCs/>
          <w:sz w:val="24"/>
          <w:szCs w:val="24"/>
        </w:rPr>
        <w:t>CONTENUTI</w:t>
      </w:r>
      <w:r w:rsidR="00B62AB5" w:rsidRPr="00227EDB">
        <w:rPr>
          <w:rFonts w:ascii="Times New Roman" w:hAnsi="Times New Roman"/>
          <w:bCs/>
          <w:sz w:val="24"/>
          <w:szCs w:val="24"/>
        </w:rPr>
        <w:t>:</w:t>
      </w:r>
      <w:r w:rsidRPr="00227ED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</w:t>
      </w:r>
      <w:r w:rsidRPr="00874950">
        <w:rPr>
          <w:rFonts w:ascii="Times New Roman" w:hAnsi="Times New Roman"/>
          <w:bCs/>
          <w:i/>
          <w:sz w:val="24"/>
          <w:szCs w:val="24"/>
        </w:rPr>
        <w:t>Programmazione dell’attività didattica in base ai periodi valutativi deliberati dal collegio dei docenti (quadrimestre</w:t>
      </w:r>
      <w:r>
        <w:rPr>
          <w:rFonts w:ascii="Times New Roman" w:hAnsi="Times New Roman"/>
          <w:bCs/>
          <w:sz w:val="24"/>
          <w:szCs w:val="24"/>
        </w:rPr>
        <w:t>))</w:t>
      </w:r>
    </w:p>
    <w:p w14:paraId="28D0EBB8" w14:textId="77777777" w:rsidR="007C3786" w:rsidRDefault="007C3786" w:rsidP="00965E4F">
      <w:pPr>
        <w:pStyle w:val="Arial"/>
        <w:rPr>
          <w:rFonts w:ascii="Times New Roman" w:hAnsi="Times New Roman"/>
          <w:bCs/>
          <w:sz w:val="24"/>
          <w:szCs w:val="24"/>
        </w:rPr>
      </w:pPr>
    </w:p>
    <w:p w14:paraId="71EFB40A" w14:textId="77777777" w:rsidR="00452568" w:rsidRDefault="007C3786" w:rsidP="00450728">
      <w:pPr>
        <w:pStyle w:val="Arial"/>
        <w:spacing w:after="2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1° QUADRIMESTRE</w:t>
      </w:r>
    </w:p>
    <w:p w14:paraId="4F452BE2" w14:textId="616B96E7" w:rsidR="00DD42C7" w:rsidRPr="00DD42C7" w:rsidRDefault="00054E60" w:rsidP="00DD42C7">
      <w:pPr>
        <w:pStyle w:val="Paragrafoelenco"/>
        <w:numPr>
          <w:ilvl w:val="0"/>
          <w:numId w:val="3"/>
        </w:numPr>
        <w:spacing w:line="276" w:lineRule="auto"/>
        <w:rPr>
          <w:bCs/>
        </w:rPr>
      </w:pPr>
      <w:r>
        <w:rPr>
          <w:bCs/>
        </w:rPr>
        <w:t>_____________</w:t>
      </w:r>
    </w:p>
    <w:p w14:paraId="77C74A22" w14:textId="22D69D91" w:rsidR="00F41B30" w:rsidRPr="00F41B30" w:rsidRDefault="00054E60" w:rsidP="00DD42C7">
      <w:pPr>
        <w:pStyle w:val="Paragrafoelenco"/>
        <w:numPr>
          <w:ilvl w:val="0"/>
          <w:numId w:val="3"/>
        </w:numPr>
        <w:spacing w:line="276" w:lineRule="auto"/>
        <w:rPr>
          <w:bCs/>
        </w:rPr>
      </w:pPr>
      <w:r>
        <w:rPr>
          <w:bCs/>
        </w:rPr>
        <w:t>_____________</w:t>
      </w:r>
    </w:p>
    <w:p w14:paraId="4F9D337C" w14:textId="5BD43A48" w:rsidR="00DD42C7" w:rsidRPr="00DD42C7" w:rsidRDefault="00054E60" w:rsidP="00DD42C7">
      <w:pPr>
        <w:pStyle w:val="Paragrafoelenco"/>
        <w:numPr>
          <w:ilvl w:val="0"/>
          <w:numId w:val="3"/>
        </w:numPr>
        <w:spacing w:line="276" w:lineRule="auto"/>
        <w:rPr>
          <w:bCs/>
        </w:rPr>
      </w:pPr>
      <w:r>
        <w:rPr>
          <w:bCs/>
        </w:rPr>
        <w:t>___________________</w:t>
      </w:r>
    </w:p>
    <w:p w14:paraId="5CCD0D56" w14:textId="77777777" w:rsidR="007C3786" w:rsidRDefault="007C3786" w:rsidP="007C3786">
      <w:pPr>
        <w:pStyle w:val="Arial"/>
        <w:rPr>
          <w:rFonts w:ascii="Times New Roman" w:hAnsi="Times New Roman"/>
          <w:bCs/>
          <w:sz w:val="24"/>
          <w:szCs w:val="24"/>
        </w:rPr>
      </w:pPr>
    </w:p>
    <w:p w14:paraId="140019E0" w14:textId="74713247" w:rsidR="00DD42C7" w:rsidRPr="006618F2" w:rsidRDefault="00376269" w:rsidP="006618F2">
      <w:pPr>
        <w:pStyle w:val="Arial"/>
        <w:spacing w:after="2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7C3786">
        <w:rPr>
          <w:rFonts w:ascii="Times New Roman" w:hAnsi="Times New Roman"/>
          <w:bCs/>
          <w:sz w:val="24"/>
          <w:szCs w:val="24"/>
        </w:rPr>
        <w:t>° QUADRIMESTRE</w:t>
      </w:r>
    </w:p>
    <w:p w14:paraId="494EB2D4" w14:textId="0CEC3F39" w:rsidR="00DD42C7" w:rsidRPr="00DD42C7" w:rsidRDefault="00054E60" w:rsidP="006618F2">
      <w:pPr>
        <w:pStyle w:val="Paragrafoelenco"/>
        <w:numPr>
          <w:ilvl w:val="0"/>
          <w:numId w:val="3"/>
        </w:numPr>
        <w:spacing w:line="276" w:lineRule="auto"/>
        <w:rPr>
          <w:bCs/>
        </w:rPr>
      </w:pPr>
      <w:r>
        <w:rPr>
          <w:bCs/>
        </w:rPr>
        <w:t>______________________</w:t>
      </w:r>
    </w:p>
    <w:p w14:paraId="6B2F50CB" w14:textId="37255DC6" w:rsidR="00DD42C7" w:rsidRDefault="00054E60" w:rsidP="006618F2">
      <w:pPr>
        <w:pStyle w:val="Paragrafoelenco"/>
        <w:numPr>
          <w:ilvl w:val="0"/>
          <w:numId w:val="3"/>
        </w:numPr>
        <w:spacing w:line="276" w:lineRule="auto"/>
        <w:rPr>
          <w:bCs/>
        </w:rPr>
      </w:pPr>
      <w:r>
        <w:rPr>
          <w:bCs/>
        </w:rPr>
        <w:t>________________</w:t>
      </w:r>
    </w:p>
    <w:p w14:paraId="113B7D86" w14:textId="507405DC" w:rsidR="00DD42C7" w:rsidRDefault="00054E60" w:rsidP="006618F2">
      <w:pPr>
        <w:pStyle w:val="Paragrafoelenco"/>
        <w:numPr>
          <w:ilvl w:val="0"/>
          <w:numId w:val="3"/>
        </w:numPr>
        <w:spacing w:line="276" w:lineRule="auto"/>
        <w:rPr>
          <w:bCs/>
        </w:rPr>
      </w:pPr>
      <w:r>
        <w:rPr>
          <w:bCs/>
        </w:rPr>
        <w:t>________________</w:t>
      </w:r>
    </w:p>
    <w:p w14:paraId="324B483C" w14:textId="77777777" w:rsidR="00452568" w:rsidRPr="00227EDB" w:rsidRDefault="00452568" w:rsidP="00965E4F">
      <w:pPr>
        <w:pStyle w:val="Arial"/>
        <w:rPr>
          <w:rFonts w:ascii="Times New Roman" w:hAnsi="Times New Roman"/>
          <w:bCs/>
          <w:sz w:val="24"/>
          <w:szCs w:val="24"/>
        </w:rPr>
      </w:pPr>
    </w:p>
    <w:p w14:paraId="6BD4EFD5" w14:textId="77777777" w:rsidR="00DD42C7" w:rsidRDefault="00DD42C7" w:rsidP="00774F52">
      <w:pPr>
        <w:pStyle w:val="Arial"/>
        <w:rPr>
          <w:rFonts w:ascii="Times New Roman" w:hAnsi="Times New Roman"/>
          <w:b/>
          <w:bCs/>
          <w:sz w:val="24"/>
          <w:szCs w:val="24"/>
        </w:rPr>
      </w:pPr>
    </w:p>
    <w:p w14:paraId="6301A601" w14:textId="77777777" w:rsidR="00452568" w:rsidRPr="00774F52" w:rsidRDefault="00452568" w:rsidP="00774F52">
      <w:pPr>
        <w:pStyle w:val="Arial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774F52">
        <w:rPr>
          <w:rFonts w:ascii="Times New Roman" w:hAnsi="Times New Roman"/>
          <w:b/>
          <w:bCs/>
          <w:sz w:val="24"/>
          <w:szCs w:val="24"/>
        </w:rPr>
        <w:t>METODI E STRUMENTI</w:t>
      </w:r>
    </w:p>
    <w:p w14:paraId="514A564B" w14:textId="77777777" w:rsidR="00452568" w:rsidRPr="00227EDB" w:rsidRDefault="00452568" w:rsidP="00965E4F">
      <w:pPr>
        <w:ind w:left="360"/>
        <w:rPr>
          <w:bCs/>
          <w:sz w:val="24"/>
          <w:szCs w:val="24"/>
        </w:rPr>
      </w:pPr>
    </w:p>
    <w:p w14:paraId="2BDD6499" w14:textId="4E613931" w:rsidR="00BC6417" w:rsidRDefault="00BC6417" w:rsidP="00BC6417">
      <w:pPr>
        <w:pStyle w:val="Corpodeltesto1"/>
        <w:rPr>
          <w:sz w:val="22"/>
        </w:rPr>
      </w:pPr>
      <w:r>
        <w:rPr>
          <w:sz w:val="22"/>
        </w:rPr>
        <w:t xml:space="preserve">La metodologia adottata per l’insegnamento della </w:t>
      </w:r>
      <w:r w:rsidR="00F41B30">
        <w:rPr>
          <w:sz w:val="22"/>
        </w:rPr>
        <w:t>matematica</w:t>
      </w:r>
      <w:r>
        <w:rPr>
          <w:sz w:val="22"/>
        </w:rPr>
        <w:t xml:space="preserve"> sarà adeguata alle esigenze degli alunni, così da tener conto del grado di conoscenza degli argomenti appresi, della velocità di apprendimento dei nuovi argomenti proposti, della capacità di espres</w:t>
      </w:r>
      <w:r w:rsidR="00CD4B9A">
        <w:rPr>
          <w:sz w:val="22"/>
        </w:rPr>
        <w:t>s</w:t>
      </w:r>
      <w:r w:rsidR="006242D7">
        <w:rPr>
          <w:sz w:val="22"/>
        </w:rPr>
        <w:t>ione e di ragionamento posseduta</w:t>
      </w:r>
      <w:r>
        <w:rPr>
          <w:sz w:val="22"/>
        </w:rPr>
        <w:t>.</w:t>
      </w:r>
      <w:r w:rsidR="006E216D">
        <w:rPr>
          <w:sz w:val="22"/>
        </w:rPr>
        <w:t xml:space="preserve"> La scelta è agevolata dalla pregressa conoscenza della classe.</w:t>
      </w:r>
    </w:p>
    <w:p w14:paraId="676903E4" w14:textId="6801C0D7" w:rsidR="00BC6417" w:rsidRDefault="00BC6417" w:rsidP="00BC6417">
      <w:pPr>
        <w:pStyle w:val="Corpodeltesto1"/>
        <w:rPr>
          <w:sz w:val="22"/>
        </w:rPr>
      </w:pPr>
      <w:r>
        <w:rPr>
          <w:sz w:val="22"/>
        </w:rPr>
        <w:t>Tale metodologia si baserà inizialmente su lezioni di tipo frontale con l’ausilio della LIM</w:t>
      </w:r>
      <w:r w:rsidR="00F41B30">
        <w:rPr>
          <w:sz w:val="22"/>
        </w:rPr>
        <w:t xml:space="preserve">, </w:t>
      </w:r>
      <w:r>
        <w:rPr>
          <w:sz w:val="22"/>
        </w:rPr>
        <w:t>di slide</w:t>
      </w:r>
      <w:r w:rsidR="00F41B30">
        <w:rPr>
          <w:sz w:val="22"/>
        </w:rPr>
        <w:t xml:space="preserve"> e di video lezioni pro</w:t>
      </w:r>
      <w:r w:rsidR="00CD4B9A">
        <w:rPr>
          <w:sz w:val="22"/>
        </w:rPr>
        <w:t>poste dal testo e scelti su yout</w:t>
      </w:r>
      <w:r w:rsidR="00F41B30">
        <w:rPr>
          <w:sz w:val="22"/>
        </w:rPr>
        <w:t>ube</w:t>
      </w:r>
      <w:r>
        <w:rPr>
          <w:sz w:val="22"/>
        </w:rPr>
        <w:t xml:space="preserve"> </w:t>
      </w:r>
    </w:p>
    <w:p w14:paraId="42C73884" w14:textId="3667C09B" w:rsidR="00BC6417" w:rsidRDefault="00BC6417" w:rsidP="00BC6417">
      <w:pPr>
        <w:pStyle w:val="Corpodeltesto1"/>
        <w:rPr>
          <w:sz w:val="22"/>
        </w:rPr>
      </w:pPr>
      <w:r>
        <w:rPr>
          <w:sz w:val="22"/>
        </w:rPr>
        <w:t xml:space="preserve">I mezzi e strumenti saranno: aula, LIM, </w:t>
      </w:r>
      <w:r w:rsidRPr="00994811">
        <w:rPr>
          <w:sz w:val="22"/>
        </w:rPr>
        <w:t>slide, ipertesti e software</w:t>
      </w:r>
      <w:r>
        <w:rPr>
          <w:sz w:val="22"/>
        </w:rPr>
        <w:t>, libro di testo, questionari</w:t>
      </w:r>
      <w:r w:rsidR="00F41B30">
        <w:rPr>
          <w:sz w:val="22"/>
        </w:rPr>
        <w:t>, internet</w:t>
      </w:r>
      <w:r>
        <w:rPr>
          <w:sz w:val="22"/>
        </w:rPr>
        <w:t>.</w:t>
      </w:r>
    </w:p>
    <w:p w14:paraId="6FCFEF00" w14:textId="77777777" w:rsidR="00452568" w:rsidRDefault="00452568" w:rsidP="00965E4F">
      <w:pPr>
        <w:rPr>
          <w:spacing w:val="2"/>
          <w:sz w:val="24"/>
          <w:szCs w:val="24"/>
        </w:rPr>
      </w:pPr>
    </w:p>
    <w:p w14:paraId="1710C50B" w14:textId="77777777" w:rsidR="00452568" w:rsidRPr="00227EDB" w:rsidRDefault="00452568" w:rsidP="00965E4F">
      <w:pPr>
        <w:rPr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t>4</w:t>
      </w:r>
      <w:r w:rsidRPr="00774F52">
        <w:rPr>
          <w:b/>
          <w:spacing w:val="2"/>
          <w:sz w:val="24"/>
          <w:szCs w:val="24"/>
        </w:rPr>
        <w:t>.</w:t>
      </w:r>
      <w:r w:rsidRPr="00227EDB">
        <w:rPr>
          <w:spacing w:val="2"/>
          <w:sz w:val="24"/>
          <w:szCs w:val="24"/>
        </w:rPr>
        <w:t xml:space="preserve">  </w:t>
      </w:r>
      <w:r w:rsidRPr="00774F52">
        <w:rPr>
          <w:b/>
          <w:spacing w:val="2"/>
          <w:sz w:val="24"/>
          <w:szCs w:val="24"/>
        </w:rPr>
        <w:t>VERIFICA E VALUTAZIONE</w:t>
      </w:r>
      <w:r w:rsidRPr="00874950">
        <w:rPr>
          <w:spacing w:val="2"/>
          <w:sz w:val="24"/>
          <w:szCs w:val="24"/>
        </w:rPr>
        <w:t xml:space="preserve"> </w:t>
      </w:r>
      <w:r w:rsidRPr="0076340C">
        <w:rPr>
          <w:spacing w:val="2"/>
          <w:sz w:val="22"/>
          <w:szCs w:val="22"/>
        </w:rPr>
        <w:t>(</w:t>
      </w:r>
      <w:r w:rsidRPr="0076340C">
        <w:rPr>
          <w:i/>
          <w:spacing w:val="2"/>
          <w:sz w:val="22"/>
          <w:szCs w:val="22"/>
        </w:rPr>
        <w:t>Tipologie di prove e loro numero</w:t>
      </w:r>
      <w:r w:rsidRPr="0076340C">
        <w:rPr>
          <w:spacing w:val="2"/>
          <w:sz w:val="22"/>
          <w:szCs w:val="22"/>
        </w:rPr>
        <w:t>)</w:t>
      </w:r>
    </w:p>
    <w:p w14:paraId="7963FC27" w14:textId="35F44556" w:rsidR="00452568" w:rsidRDefault="00D67A7D" w:rsidP="00F10708">
      <w:pPr>
        <w:rPr>
          <w:spacing w:val="2"/>
          <w:sz w:val="24"/>
          <w:szCs w:val="24"/>
        </w:rPr>
      </w:pPr>
      <w:r>
        <w:t xml:space="preserve">Così come stabilito nel documento redatto nelle riunioni per </w:t>
      </w:r>
      <w:r w:rsidR="00054E60">
        <w:t>dipartimento</w:t>
      </w:r>
      <w:r w:rsidRPr="00227EDB">
        <w:t>:</w:t>
      </w:r>
      <w:r>
        <w:t xml:space="preserve"> </w:t>
      </w:r>
      <w:r w:rsidRPr="00383744">
        <w:rPr>
          <w:b/>
          <w:bCs/>
        </w:rPr>
        <w:t>Almeno due verifiche per quadrimestre di tipo orale e</w:t>
      </w:r>
      <w:r w:rsidR="00F41B30">
        <w:rPr>
          <w:b/>
          <w:bCs/>
        </w:rPr>
        <w:t xml:space="preserve"> tre scritte</w:t>
      </w:r>
      <w:r w:rsidRPr="00383744">
        <w:rPr>
          <w:b/>
          <w:bCs/>
        </w:rPr>
        <w:t>.</w:t>
      </w:r>
    </w:p>
    <w:p w14:paraId="0BCD571D" w14:textId="77777777" w:rsidR="004F6754" w:rsidRDefault="004F6754" w:rsidP="00F10708">
      <w:pPr>
        <w:rPr>
          <w:b/>
          <w:spacing w:val="2"/>
          <w:sz w:val="24"/>
          <w:szCs w:val="24"/>
        </w:rPr>
      </w:pPr>
    </w:p>
    <w:p w14:paraId="5F939939" w14:textId="77777777" w:rsidR="004F6754" w:rsidRDefault="004F6754" w:rsidP="00F10708">
      <w:pPr>
        <w:rPr>
          <w:b/>
          <w:spacing w:val="2"/>
          <w:sz w:val="24"/>
          <w:szCs w:val="24"/>
        </w:rPr>
      </w:pPr>
    </w:p>
    <w:p w14:paraId="09EFB2C3" w14:textId="77777777" w:rsidR="00EA13AB" w:rsidRDefault="00EA13AB">
      <w:pPr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br w:type="page"/>
      </w:r>
    </w:p>
    <w:p w14:paraId="3C6A078F" w14:textId="3D569520" w:rsidR="00452568" w:rsidRPr="00EA425F" w:rsidRDefault="00452568" w:rsidP="00F10708">
      <w:pPr>
        <w:rPr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lastRenderedPageBreak/>
        <w:t>5.</w:t>
      </w:r>
      <w:r w:rsidRPr="00774F52">
        <w:rPr>
          <w:b/>
          <w:spacing w:val="2"/>
          <w:sz w:val="24"/>
          <w:szCs w:val="24"/>
        </w:rPr>
        <w:t xml:space="preserve">  CRITERI E GRIGLIE DI VALUTAZIONE</w:t>
      </w:r>
      <w:r w:rsidRPr="00874950">
        <w:rPr>
          <w:spacing w:val="2"/>
          <w:sz w:val="24"/>
          <w:szCs w:val="24"/>
        </w:rPr>
        <w:t xml:space="preserve"> </w:t>
      </w:r>
      <w:r w:rsidRPr="0076340C">
        <w:rPr>
          <w:i/>
          <w:spacing w:val="2"/>
          <w:sz w:val="22"/>
          <w:szCs w:val="22"/>
        </w:rPr>
        <w:t>(</w:t>
      </w:r>
      <w:r w:rsidR="00376269" w:rsidRPr="0076340C">
        <w:rPr>
          <w:i/>
          <w:spacing w:val="2"/>
          <w:sz w:val="22"/>
          <w:szCs w:val="22"/>
        </w:rPr>
        <w:t>riportare le</w:t>
      </w:r>
      <w:r w:rsidRPr="0076340C">
        <w:rPr>
          <w:i/>
          <w:spacing w:val="2"/>
          <w:sz w:val="22"/>
          <w:szCs w:val="22"/>
        </w:rPr>
        <w:t xml:space="preserve"> griglie di correzione delle prove scritte ed i criteri di valutazione adottati in coerenza con quelli stabiliti a livello collegiale)</w:t>
      </w:r>
      <w:r w:rsidR="00C66F01">
        <w:rPr>
          <w:i/>
          <w:spacing w:val="2"/>
          <w:sz w:val="22"/>
          <w:szCs w:val="22"/>
        </w:rPr>
        <w:t xml:space="preserve"> </w:t>
      </w:r>
      <w:r w:rsidR="00C66F01" w:rsidRPr="00C66F01">
        <w:rPr>
          <w:rFonts w:cstheme="minorHAnsi"/>
          <w:b/>
          <w:color w:val="FF0000"/>
        </w:rPr>
        <w:t>(Cambiare la tabella se non rispecchia quanto stabilito….)</w:t>
      </w:r>
    </w:p>
    <w:p w14:paraId="4AB0C959" w14:textId="77777777" w:rsidR="00452568" w:rsidRPr="00EA425F" w:rsidRDefault="00452568" w:rsidP="00F10708">
      <w:pPr>
        <w:rPr>
          <w:spacing w:val="2"/>
          <w:sz w:val="24"/>
          <w:szCs w:val="24"/>
        </w:rPr>
      </w:pPr>
    </w:p>
    <w:p w14:paraId="7B293159" w14:textId="77777777" w:rsidR="00D67A7D" w:rsidRDefault="00D67A7D" w:rsidP="00D67A7D">
      <w:pPr>
        <w:spacing w:line="200" w:lineRule="atLeast"/>
        <w:ind w:left="104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noProof/>
        </w:rPr>
        <mc:AlternateContent>
          <mc:Choice Requires="wps">
            <w:drawing>
              <wp:inline distT="0" distB="0" distL="0" distR="0" wp14:anchorId="58A5E61A" wp14:editId="6F796974">
                <wp:extent cx="6189260" cy="252483"/>
                <wp:effectExtent l="0" t="0" r="21590" b="1460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9260" cy="252483"/>
                        </a:xfrm>
                        <a:prstGeom prst="rect">
                          <a:avLst/>
                        </a:prstGeom>
                        <a:noFill/>
                        <a:ln w="73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5DF68D" w14:textId="77777777" w:rsidR="00CD4B9A" w:rsidRPr="00BC6417" w:rsidRDefault="00CD4B9A" w:rsidP="0076340C">
                            <w:pPr>
                              <w:spacing w:before="5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C6417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Griglia </w:t>
                            </w:r>
                            <w:r w:rsidRPr="00BC6417">
                              <w:rPr>
                                <w:b/>
                                <w:sz w:val="24"/>
                                <w:szCs w:val="24"/>
                              </w:rPr>
                              <w:t>per</w:t>
                            </w:r>
                            <w:r w:rsidRPr="00BC6417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 la </w:t>
                            </w:r>
                            <w:r w:rsidRPr="00BC6417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correzione</w:t>
                            </w:r>
                            <w:r w:rsidRPr="00BC641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e</w:t>
                            </w:r>
                            <w:r w:rsidRPr="00BC6417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 valutazione </w:t>
                            </w:r>
                            <w:r w:rsidRPr="00BC6417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della prova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scritta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A5E61A" id="Text Box 2" o:spid="_x0000_s1027" type="#_x0000_t202" style="width:487.35pt;height:1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" filled="f" strokeweight=".20458mm">
                <v:textbox inset="0,0,0,0">
                  <w:txbxContent>
                    <w:p w14:paraId="185DF68D" w14:textId="77777777" w:rsidR="00CD4B9A" w:rsidRPr="00BC6417" w:rsidRDefault="00CD4B9A" w:rsidP="0076340C">
                      <w:pPr>
                        <w:spacing w:before="5"/>
                        <w:jc w:val="center"/>
                        <w:rPr>
                          <w:sz w:val="24"/>
                          <w:szCs w:val="24"/>
                        </w:rPr>
                      </w:pPr>
                      <w:r w:rsidRPr="00BC6417">
                        <w:rPr>
                          <w:b/>
                          <w:spacing w:val="-1"/>
                          <w:sz w:val="24"/>
                          <w:szCs w:val="24"/>
                        </w:rPr>
                        <w:t xml:space="preserve">Griglia </w:t>
                      </w:r>
                      <w:r w:rsidRPr="00BC6417">
                        <w:rPr>
                          <w:b/>
                          <w:sz w:val="24"/>
                          <w:szCs w:val="24"/>
                        </w:rPr>
                        <w:t>per</w:t>
                      </w:r>
                      <w:r w:rsidRPr="00BC6417">
                        <w:rPr>
                          <w:b/>
                          <w:spacing w:val="-1"/>
                          <w:sz w:val="24"/>
                          <w:szCs w:val="24"/>
                        </w:rPr>
                        <w:t xml:space="preserve"> la </w:t>
                      </w:r>
                      <w:r w:rsidRPr="00BC6417">
                        <w:rPr>
                          <w:b/>
                          <w:spacing w:val="-2"/>
                          <w:sz w:val="24"/>
                          <w:szCs w:val="24"/>
                        </w:rPr>
                        <w:t>correzione</w:t>
                      </w:r>
                      <w:r w:rsidRPr="00BC6417">
                        <w:rPr>
                          <w:b/>
                          <w:sz w:val="24"/>
                          <w:szCs w:val="24"/>
                        </w:rPr>
                        <w:t xml:space="preserve"> e</w:t>
                      </w:r>
                      <w:r w:rsidRPr="00BC6417">
                        <w:rPr>
                          <w:b/>
                          <w:spacing w:val="-1"/>
                          <w:sz w:val="24"/>
                          <w:szCs w:val="24"/>
                        </w:rPr>
                        <w:t xml:space="preserve"> valutazione </w:t>
                      </w:r>
                      <w:r w:rsidRPr="00BC6417">
                        <w:rPr>
                          <w:b/>
                          <w:spacing w:val="-2"/>
                          <w:sz w:val="24"/>
                          <w:szCs w:val="24"/>
                        </w:rPr>
                        <w:t xml:space="preserve">della prova </w:t>
                      </w:r>
                      <w:r>
                        <w:rPr>
                          <w:b/>
                          <w:spacing w:val="-1"/>
                          <w:sz w:val="24"/>
                          <w:szCs w:val="24"/>
                        </w:rPr>
                        <w:t>scritta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571140" w14:textId="77777777" w:rsidR="00D67A7D" w:rsidRDefault="00D67A7D" w:rsidP="00D67A7D">
      <w:pPr>
        <w:spacing w:line="200" w:lineRule="atLeast"/>
        <w:ind w:left="104"/>
        <w:rPr>
          <w:rFonts w:ascii="Verdana" w:eastAsia="Verdana" w:hAnsi="Verdana" w:cs="Verdana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260"/>
        <w:gridCol w:w="3260"/>
        <w:gridCol w:w="3260"/>
      </w:tblGrid>
      <w:tr w:rsidR="00D67A7D" w14:paraId="7AA9E49A" w14:textId="77777777" w:rsidTr="00B71466">
        <w:trPr>
          <w:trHeight w:hRule="exact" w:val="286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DB013" w14:textId="77777777" w:rsidR="00D67A7D" w:rsidRDefault="00D67A7D" w:rsidP="00B71466">
            <w:pPr>
              <w:pStyle w:val="TableParagraph"/>
              <w:spacing w:line="272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Indicatori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88B11" w14:textId="77777777" w:rsidR="00D67A7D" w:rsidRDefault="00D67A7D" w:rsidP="00B71466">
            <w:pPr>
              <w:pStyle w:val="TableParagraph"/>
              <w:spacing w:line="272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Punteggi</w:t>
            </w:r>
            <w:r>
              <w:rPr>
                <w:rFonts w:ascii="Times New Roman"/>
                <w:b/>
                <w:sz w:val="24"/>
              </w:rPr>
              <w:t xml:space="preserve"> in </w:t>
            </w:r>
            <w:r>
              <w:rPr>
                <w:rFonts w:ascii="Times New Roman"/>
                <w:b/>
                <w:spacing w:val="-1"/>
                <w:sz w:val="24"/>
              </w:rPr>
              <w:t>centesimi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BCD90" w14:textId="77777777" w:rsidR="00D67A7D" w:rsidRDefault="00D67A7D" w:rsidP="00B71466">
            <w:pPr>
              <w:pStyle w:val="TableParagraph"/>
              <w:spacing w:line="272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Livelli</w:t>
            </w:r>
          </w:p>
        </w:tc>
      </w:tr>
      <w:tr w:rsidR="00D67A7D" w14:paraId="1817036C" w14:textId="77777777" w:rsidTr="00B71466">
        <w:trPr>
          <w:trHeight w:hRule="exact" w:val="2564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3D93C" w14:textId="77777777" w:rsidR="00D67A7D" w:rsidRPr="007E4DC5" w:rsidRDefault="00D67A7D" w:rsidP="00B71466">
            <w:pPr>
              <w:pStyle w:val="TableParagraph"/>
              <w:spacing w:line="240" w:lineRule="atLeast"/>
              <w:jc w:val="center"/>
              <w:rPr>
                <w:rFonts w:ascii="Verdana" w:eastAsia="Verdana" w:hAnsi="Verdana" w:cs="Verdana"/>
                <w:sz w:val="19"/>
                <w:szCs w:val="19"/>
                <w:lang w:val="it-IT"/>
              </w:rPr>
            </w:pPr>
          </w:p>
          <w:p w14:paraId="28A1C537" w14:textId="77777777" w:rsidR="00D67A7D" w:rsidRPr="007E4DC5" w:rsidRDefault="00D67A7D" w:rsidP="00B71466">
            <w:pPr>
              <w:pStyle w:val="TableParagraph"/>
              <w:spacing w:line="240" w:lineRule="atLeast"/>
              <w:jc w:val="center"/>
              <w:rPr>
                <w:rFonts w:ascii="Verdana" w:eastAsia="Verdana" w:hAnsi="Verdana" w:cs="Verdana"/>
                <w:sz w:val="19"/>
                <w:szCs w:val="19"/>
                <w:lang w:val="it-IT"/>
              </w:rPr>
            </w:pPr>
          </w:p>
          <w:p w14:paraId="61179077" w14:textId="77777777" w:rsidR="00D67A7D" w:rsidRPr="007E4DC5" w:rsidRDefault="00D67A7D" w:rsidP="00B71466">
            <w:pPr>
              <w:pStyle w:val="TableParagraph"/>
              <w:spacing w:before="19" w:line="320" w:lineRule="atLeast"/>
              <w:jc w:val="center"/>
              <w:rPr>
                <w:rFonts w:ascii="Verdana" w:eastAsia="Verdana" w:hAnsi="Verdana" w:cs="Verdana"/>
                <w:sz w:val="26"/>
                <w:szCs w:val="26"/>
                <w:lang w:val="it-IT"/>
              </w:rPr>
            </w:pPr>
          </w:p>
          <w:p w14:paraId="600E1BFD" w14:textId="77777777" w:rsidR="00D67A7D" w:rsidRPr="007E4DC5" w:rsidRDefault="00D67A7D" w:rsidP="00B71466">
            <w:pPr>
              <w:pStyle w:val="TableParagraph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7E4DC5">
              <w:rPr>
                <w:rFonts w:ascii="Times New Roman"/>
                <w:spacing w:val="-1"/>
                <w:sz w:val="24"/>
                <w:u w:val="single" w:color="000000"/>
                <w:lang w:val="it-IT"/>
              </w:rPr>
              <w:t>CONOSCENZA</w:t>
            </w:r>
          </w:p>
          <w:p w14:paraId="1854B54B" w14:textId="77777777" w:rsidR="00D67A7D" w:rsidRPr="007E4DC5" w:rsidRDefault="00D67A7D" w:rsidP="00B71466">
            <w:pPr>
              <w:pStyle w:val="TableParagraph"/>
              <w:spacing w:before="16" w:line="260" w:lineRule="atLeast"/>
              <w:jc w:val="center"/>
              <w:rPr>
                <w:rFonts w:ascii="Verdana" w:eastAsia="Verdana" w:hAnsi="Verdana" w:cs="Verdana"/>
                <w:sz w:val="21"/>
                <w:szCs w:val="21"/>
                <w:lang w:val="it-IT"/>
              </w:rPr>
            </w:pPr>
          </w:p>
          <w:p w14:paraId="04BBC5CE" w14:textId="77777777" w:rsidR="00D67A7D" w:rsidRPr="007E4DC5" w:rsidRDefault="00D67A7D" w:rsidP="00B71466">
            <w:pPr>
              <w:pStyle w:val="TableParagraph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7E4DC5">
              <w:rPr>
                <w:rFonts w:ascii="Times New Roman"/>
                <w:sz w:val="24"/>
                <w:lang w:val="it-IT"/>
              </w:rPr>
              <w:t xml:space="preserve">Di </w:t>
            </w:r>
            <w:r w:rsidRPr="007E4DC5">
              <w:rPr>
                <w:rFonts w:ascii="Times New Roman"/>
                <w:spacing w:val="-1"/>
                <w:sz w:val="24"/>
                <w:lang w:val="it-IT"/>
              </w:rPr>
              <w:t xml:space="preserve">regole </w:t>
            </w:r>
            <w:r w:rsidRPr="007E4DC5">
              <w:rPr>
                <w:rFonts w:ascii="Times New Roman"/>
                <w:sz w:val="24"/>
                <w:lang w:val="it-IT"/>
              </w:rPr>
              <w:t>e principi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03538" w14:textId="77777777" w:rsidR="00D67A7D" w:rsidRPr="007E4DC5" w:rsidRDefault="00D67A7D" w:rsidP="00B71466">
            <w:pPr>
              <w:pStyle w:val="TableParagraph"/>
              <w:spacing w:line="280" w:lineRule="atLeast"/>
              <w:rPr>
                <w:rFonts w:ascii="Verdana" w:eastAsia="Verdana" w:hAnsi="Verdana" w:cs="Verdana"/>
                <w:sz w:val="23"/>
                <w:szCs w:val="23"/>
                <w:lang w:val="it-IT"/>
              </w:rPr>
            </w:pPr>
          </w:p>
          <w:p w14:paraId="472686D3" w14:textId="77777777" w:rsidR="00D67A7D" w:rsidRPr="007E4DC5" w:rsidRDefault="00D67A7D" w:rsidP="00B71466">
            <w:pPr>
              <w:pStyle w:val="TableParagraph"/>
              <w:spacing w:line="280" w:lineRule="atLeast"/>
              <w:rPr>
                <w:rFonts w:ascii="Verdana" w:eastAsia="Verdana" w:hAnsi="Verdana" w:cs="Verdana"/>
                <w:sz w:val="23"/>
                <w:szCs w:val="23"/>
                <w:lang w:val="it-IT"/>
              </w:rPr>
            </w:pPr>
          </w:p>
          <w:p w14:paraId="2C0F328E" w14:textId="77777777" w:rsidR="00D67A7D" w:rsidRPr="007E4DC5" w:rsidRDefault="00D67A7D" w:rsidP="00B71466">
            <w:pPr>
              <w:pStyle w:val="TableParagraph"/>
              <w:spacing w:before="18" w:line="340" w:lineRule="atLeast"/>
              <w:rPr>
                <w:rFonts w:ascii="Verdana" w:eastAsia="Verdana" w:hAnsi="Verdana" w:cs="Verdana"/>
                <w:sz w:val="27"/>
                <w:szCs w:val="27"/>
                <w:lang w:val="it-IT"/>
              </w:rPr>
            </w:pPr>
          </w:p>
          <w:p w14:paraId="5E134C9F" w14:textId="77777777" w:rsidR="00D67A7D" w:rsidRDefault="00D67A7D" w:rsidP="00B71466">
            <w:pPr>
              <w:pStyle w:val="TableParagraph"/>
              <w:ind w:left="1279" w:right="12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0-20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F6434" w14:textId="77777777" w:rsidR="00D67A7D" w:rsidRDefault="00D67A7D" w:rsidP="005C6F84">
            <w:pPr>
              <w:pStyle w:val="Paragrafoelenco"/>
              <w:numPr>
                <w:ilvl w:val="0"/>
                <w:numId w:val="6"/>
              </w:numPr>
              <w:tabs>
                <w:tab w:val="left" w:pos="811"/>
                <w:tab w:val="left" w:pos="2643"/>
              </w:tabs>
              <w:spacing w:line="287" w:lineRule="exact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molto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limitata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0– 4</w:t>
            </w:r>
          </w:p>
          <w:p w14:paraId="3D63DCB5" w14:textId="77777777" w:rsidR="00D67A7D" w:rsidRDefault="00D67A7D" w:rsidP="005C6F84">
            <w:pPr>
              <w:pStyle w:val="Paragrafoelenco"/>
              <w:numPr>
                <w:ilvl w:val="0"/>
                <w:numId w:val="6"/>
              </w:numPr>
              <w:tabs>
                <w:tab w:val="left" w:pos="811"/>
                <w:tab w:val="right" w:pos="3105"/>
              </w:tabs>
              <w:spacing w:before="277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limitata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5 – 9</w:t>
            </w:r>
          </w:p>
          <w:p w14:paraId="3B16DFF9" w14:textId="77777777" w:rsidR="00D67A7D" w:rsidRDefault="00D67A7D" w:rsidP="005C6F84">
            <w:pPr>
              <w:pStyle w:val="Paragrafoelenco"/>
              <w:numPr>
                <w:ilvl w:val="0"/>
                <w:numId w:val="6"/>
              </w:numPr>
              <w:tabs>
                <w:tab w:val="left" w:pos="811"/>
                <w:tab w:val="right" w:pos="3129"/>
              </w:tabs>
              <w:spacing w:before="274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parziale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10– 15</w:t>
            </w:r>
          </w:p>
          <w:p w14:paraId="779B3396" w14:textId="77777777" w:rsidR="00D67A7D" w:rsidRDefault="00D67A7D" w:rsidP="005C6F84">
            <w:pPr>
              <w:pStyle w:val="Paragrafoelenco"/>
              <w:numPr>
                <w:ilvl w:val="0"/>
                <w:numId w:val="6"/>
              </w:numPr>
              <w:tabs>
                <w:tab w:val="left" w:pos="811"/>
                <w:tab w:val="right" w:pos="3088"/>
              </w:tabs>
              <w:spacing w:before="274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completa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>16 -20</w:t>
            </w:r>
          </w:p>
        </w:tc>
      </w:tr>
      <w:tr w:rsidR="00D67A7D" w14:paraId="44CAAEF5" w14:textId="77777777" w:rsidTr="00B71466">
        <w:trPr>
          <w:trHeight w:hRule="exact" w:val="2770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AF883" w14:textId="77777777" w:rsidR="00D67A7D" w:rsidRDefault="00D67A7D" w:rsidP="00B71466">
            <w:pPr>
              <w:pStyle w:val="TableParagraph"/>
              <w:spacing w:line="267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u w:val="single" w:color="000000"/>
              </w:rPr>
              <w:t>COMPETENZE</w:t>
            </w:r>
          </w:p>
          <w:p w14:paraId="624C8EDB" w14:textId="77777777" w:rsidR="00D67A7D" w:rsidRDefault="00D67A7D" w:rsidP="00B71466">
            <w:pPr>
              <w:pStyle w:val="TableParagraph"/>
              <w:spacing w:before="16" w:line="260" w:lineRule="atLeast"/>
              <w:jc w:val="center"/>
              <w:rPr>
                <w:rFonts w:ascii="Verdana" w:eastAsia="Verdana" w:hAnsi="Verdana" w:cs="Verdana"/>
                <w:sz w:val="21"/>
                <w:szCs w:val="21"/>
              </w:rPr>
            </w:pPr>
          </w:p>
          <w:p w14:paraId="2E115C86" w14:textId="77777777" w:rsidR="00D67A7D" w:rsidRPr="00513D9F" w:rsidRDefault="00D67A7D" w:rsidP="00B71466">
            <w:pPr>
              <w:pStyle w:val="TableParagraph"/>
              <w:spacing w:line="480" w:lineRule="auto"/>
              <w:ind w:left="102" w:righ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513D9F">
              <w:rPr>
                <w:rFonts w:ascii="Times New Roman"/>
                <w:spacing w:val="-1"/>
                <w:sz w:val="24"/>
                <w:lang w:val="it-IT"/>
              </w:rPr>
              <w:t>Applicazioni</w:t>
            </w:r>
            <w:r w:rsidRPr="00513D9F">
              <w:rPr>
                <w:rFonts w:ascii="Times New Roman"/>
                <w:sz w:val="24"/>
                <w:lang w:val="it-IT"/>
              </w:rPr>
              <w:t xml:space="preserve"> di </w:t>
            </w:r>
            <w:r w:rsidRPr="00513D9F">
              <w:rPr>
                <w:rFonts w:ascii="Times New Roman"/>
                <w:spacing w:val="-1"/>
                <w:sz w:val="24"/>
                <w:lang w:val="it-IT"/>
              </w:rPr>
              <w:t>regole</w:t>
            </w:r>
            <w:r>
              <w:rPr>
                <w:rFonts w:ascii="Times New Roman"/>
                <w:spacing w:val="-1"/>
                <w:sz w:val="24"/>
                <w:lang w:val="it-IT"/>
              </w:rPr>
              <w:t xml:space="preserve"> </w:t>
            </w:r>
            <w:r w:rsidRPr="00513D9F">
              <w:rPr>
                <w:rFonts w:ascii="Times New Roman"/>
                <w:sz w:val="24"/>
                <w:lang w:val="it-IT"/>
              </w:rPr>
              <w:t>e</w:t>
            </w:r>
            <w:r>
              <w:rPr>
                <w:rFonts w:ascii="Times New Roman"/>
                <w:sz w:val="24"/>
                <w:lang w:val="it-IT"/>
              </w:rPr>
              <w:t xml:space="preserve"> </w:t>
            </w:r>
            <w:r w:rsidRPr="00513D9F">
              <w:rPr>
                <w:rFonts w:ascii="Times New Roman"/>
                <w:spacing w:val="-1"/>
                <w:sz w:val="24"/>
                <w:lang w:val="it-IT"/>
              </w:rPr>
              <w:t>principi,</w:t>
            </w:r>
            <w:r>
              <w:rPr>
                <w:rFonts w:ascii="Times New Roman"/>
                <w:spacing w:val="-1"/>
                <w:sz w:val="24"/>
                <w:lang w:val="it-IT"/>
              </w:rPr>
              <w:t xml:space="preserve"> </w:t>
            </w:r>
            <w:r w:rsidRPr="00513D9F">
              <w:rPr>
                <w:rFonts w:ascii="Times New Roman"/>
                <w:sz w:val="24"/>
                <w:lang w:val="it-IT"/>
              </w:rPr>
              <w:t>organizzazione</w:t>
            </w:r>
            <w:r>
              <w:rPr>
                <w:rFonts w:ascii="Times New Roman"/>
                <w:sz w:val="24"/>
                <w:lang w:val="it-IT"/>
              </w:rPr>
              <w:t xml:space="preserve"> </w:t>
            </w:r>
            <w:r w:rsidRPr="00513D9F">
              <w:rPr>
                <w:rFonts w:ascii="Times New Roman"/>
                <w:sz w:val="24"/>
                <w:lang w:val="it-IT"/>
              </w:rPr>
              <w:t>d</w:t>
            </w:r>
            <w:r>
              <w:rPr>
                <w:rFonts w:ascii="Times New Roman"/>
                <w:sz w:val="24"/>
                <w:lang w:val="it-IT"/>
              </w:rPr>
              <w:t xml:space="preserve">i </w:t>
            </w:r>
            <w:r w:rsidRPr="00513D9F">
              <w:rPr>
                <w:rFonts w:ascii="Times New Roman"/>
                <w:spacing w:val="-1"/>
                <w:sz w:val="24"/>
                <w:lang w:val="it-IT"/>
              </w:rPr>
              <w:t>procedure risolutive,</w:t>
            </w:r>
            <w:r>
              <w:rPr>
                <w:rFonts w:ascii="Times New Roman"/>
                <w:spacing w:val="-1"/>
                <w:sz w:val="24"/>
                <w:lang w:val="it-IT"/>
              </w:rPr>
              <w:t xml:space="preserve"> </w:t>
            </w:r>
            <w:r w:rsidRPr="00513D9F">
              <w:rPr>
                <w:rFonts w:ascii="Times New Roman"/>
                <w:spacing w:val="-1"/>
                <w:sz w:val="24"/>
                <w:lang w:val="it-IT"/>
              </w:rPr>
              <w:t>precisione</w:t>
            </w:r>
            <w:r>
              <w:rPr>
                <w:rFonts w:ascii="Times New Roman"/>
                <w:spacing w:val="-1"/>
                <w:sz w:val="24"/>
                <w:lang w:val="it-IT"/>
              </w:rPr>
              <w:t xml:space="preserve"> </w:t>
            </w:r>
            <w:r w:rsidRPr="00513D9F">
              <w:rPr>
                <w:rFonts w:ascii="Times New Roman"/>
                <w:spacing w:val="-1"/>
                <w:sz w:val="24"/>
                <w:lang w:val="it-IT"/>
              </w:rPr>
              <w:t>ed</w:t>
            </w:r>
            <w:r>
              <w:rPr>
                <w:rFonts w:ascii="Times New Roman"/>
                <w:spacing w:val="-1"/>
                <w:sz w:val="24"/>
                <w:lang w:val="it-IT"/>
              </w:rPr>
              <w:t xml:space="preserve"> </w:t>
            </w:r>
            <w:r w:rsidRPr="00513D9F">
              <w:rPr>
                <w:rFonts w:ascii="Times New Roman"/>
                <w:spacing w:val="-1"/>
                <w:sz w:val="24"/>
                <w:lang w:val="it-IT"/>
              </w:rPr>
              <w:t>esattezza</w:t>
            </w:r>
            <w:r>
              <w:rPr>
                <w:rFonts w:ascii="Times New Roman"/>
                <w:spacing w:val="-1"/>
                <w:sz w:val="24"/>
                <w:lang w:val="it-IT"/>
              </w:rPr>
              <w:t xml:space="preserve"> </w:t>
            </w:r>
            <w:r w:rsidRPr="00513D9F">
              <w:rPr>
                <w:rFonts w:ascii="Times New Roman"/>
                <w:spacing w:val="-1"/>
                <w:sz w:val="24"/>
                <w:lang w:val="it-IT"/>
              </w:rPr>
              <w:t>nel</w:t>
            </w:r>
            <w:r>
              <w:rPr>
                <w:rFonts w:ascii="Times New Roman"/>
                <w:spacing w:val="-1"/>
                <w:sz w:val="24"/>
                <w:lang w:val="it-IT"/>
              </w:rPr>
              <w:t xml:space="preserve"> </w:t>
            </w:r>
            <w:r w:rsidRPr="00513D9F">
              <w:rPr>
                <w:rFonts w:ascii="Times New Roman"/>
                <w:spacing w:val="-1"/>
                <w:sz w:val="24"/>
                <w:lang w:val="it-IT"/>
              </w:rPr>
              <w:t>calcolo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748E9" w14:textId="77777777" w:rsidR="00D67A7D" w:rsidRPr="00513D9F" w:rsidRDefault="00D67A7D" w:rsidP="00B71466">
            <w:pPr>
              <w:pStyle w:val="TableParagraph"/>
              <w:spacing w:line="280" w:lineRule="atLeast"/>
              <w:rPr>
                <w:rFonts w:ascii="Verdana" w:eastAsia="Verdana" w:hAnsi="Verdana" w:cs="Verdana"/>
                <w:sz w:val="23"/>
                <w:szCs w:val="23"/>
                <w:lang w:val="it-IT"/>
              </w:rPr>
            </w:pPr>
          </w:p>
          <w:p w14:paraId="7754F060" w14:textId="77777777" w:rsidR="00D67A7D" w:rsidRPr="00513D9F" w:rsidRDefault="00D67A7D" w:rsidP="00B71466">
            <w:pPr>
              <w:pStyle w:val="TableParagraph"/>
              <w:spacing w:line="280" w:lineRule="atLeast"/>
              <w:rPr>
                <w:rFonts w:ascii="Verdana" w:eastAsia="Verdana" w:hAnsi="Verdana" w:cs="Verdana"/>
                <w:sz w:val="23"/>
                <w:szCs w:val="23"/>
                <w:lang w:val="it-IT"/>
              </w:rPr>
            </w:pPr>
          </w:p>
          <w:p w14:paraId="10969C12" w14:textId="77777777" w:rsidR="00D67A7D" w:rsidRPr="00513D9F" w:rsidRDefault="00D67A7D" w:rsidP="00B71466">
            <w:pPr>
              <w:pStyle w:val="TableParagraph"/>
              <w:spacing w:line="280" w:lineRule="atLeast"/>
              <w:rPr>
                <w:rFonts w:ascii="Verdana" w:eastAsia="Verdana" w:hAnsi="Verdana" w:cs="Verdana"/>
                <w:sz w:val="23"/>
                <w:szCs w:val="23"/>
                <w:lang w:val="it-IT"/>
              </w:rPr>
            </w:pPr>
          </w:p>
          <w:p w14:paraId="7CEE287D" w14:textId="77777777" w:rsidR="00D67A7D" w:rsidRPr="00513D9F" w:rsidRDefault="00D67A7D" w:rsidP="00B71466">
            <w:pPr>
              <w:pStyle w:val="TableParagraph"/>
              <w:spacing w:before="12" w:line="340" w:lineRule="atLeast"/>
              <w:rPr>
                <w:rFonts w:ascii="Verdana" w:eastAsia="Verdana" w:hAnsi="Verdana" w:cs="Verdana"/>
                <w:sz w:val="27"/>
                <w:szCs w:val="27"/>
                <w:lang w:val="it-IT"/>
              </w:rPr>
            </w:pPr>
          </w:p>
          <w:p w14:paraId="57944E53" w14:textId="77777777" w:rsidR="00D67A7D" w:rsidRDefault="00D67A7D" w:rsidP="00B71466">
            <w:pPr>
              <w:pStyle w:val="TableParagraph"/>
              <w:ind w:left="1279" w:right="12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0 -</w:t>
            </w:r>
            <w:r>
              <w:rPr>
                <w:rFonts w:ascii="Times New Roman"/>
                <w:b/>
                <w:spacing w:val="-2"/>
                <w:sz w:val="28"/>
              </w:rPr>
              <w:t>60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DBD5C" w14:textId="77777777" w:rsidR="00D67A7D" w:rsidRDefault="00D67A7D" w:rsidP="005C6F84">
            <w:pPr>
              <w:pStyle w:val="Paragrafoelenco"/>
              <w:numPr>
                <w:ilvl w:val="0"/>
                <w:numId w:val="5"/>
              </w:numPr>
              <w:tabs>
                <w:tab w:val="left" w:pos="811"/>
                <w:tab w:val="left" w:pos="2523"/>
              </w:tabs>
              <w:spacing w:line="287" w:lineRule="exact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molto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limitate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0– 10</w:t>
            </w:r>
          </w:p>
          <w:p w14:paraId="2BA67240" w14:textId="77777777" w:rsidR="00D67A7D" w:rsidRDefault="00D67A7D" w:rsidP="005C6F84">
            <w:pPr>
              <w:pStyle w:val="Paragrafoelenco"/>
              <w:numPr>
                <w:ilvl w:val="0"/>
                <w:numId w:val="5"/>
              </w:numPr>
              <w:tabs>
                <w:tab w:val="left" w:pos="811"/>
                <w:tab w:val="right" w:pos="3091"/>
              </w:tabs>
              <w:spacing w:before="274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parziali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11– 30</w:t>
            </w:r>
          </w:p>
          <w:p w14:paraId="2B79D698" w14:textId="77777777" w:rsidR="00D67A7D" w:rsidRDefault="00D67A7D" w:rsidP="005C6F84">
            <w:pPr>
              <w:pStyle w:val="Paragrafoelenco"/>
              <w:numPr>
                <w:ilvl w:val="0"/>
                <w:numId w:val="5"/>
              </w:numPr>
              <w:tabs>
                <w:tab w:val="left" w:pos="811"/>
                <w:tab w:val="right" w:pos="3100"/>
              </w:tabs>
              <w:spacing w:before="277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adeguate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31– 50</w:t>
            </w:r>
          </w:p>
          <w:p w14:paraId="7C2A5AC9" w14:textId="77777777" w:rsidR="00D67A7D" w:rsidRDefault="00D67A7D" w:rsidP="00B71466">
            <w:pPr>
              <w:pStyle w:val="TableParagraph"/>
              <w:spacing w:before="15" w:line="260" w:lineRule="atLeast"/>
              <w:rPr>
                <w:rFonts w:ascii="Verdana" w:eastAsia="Verdana" w:hAnsi="Verdana" w:cs="Verdana"/>
                <w:sz w:val="21"/>
                <w:szCs w:val="21"/>
              </w:rPr>
            </w:pPr>
          </w:p>
          <w:p w14:paraId="7FE9BB7D" w14:textId="77777777" w:rsidR="00D67A7D" w:rsidRDefault="00D67A7D" w:rsidP="005C6F84">
            <w:pPr>
              <w:pStyle w:val="Paragrafoelenco"/>
              <w:numPr>
                <w:ilvl w:val="0"/>
                <w:numId w:val="5"/>
              </w:numPr>
              <w:tabs>
                <w:tab w:val="left" w:pos="811"/>
              </w:tabs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complete e deff.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51 – 60</w:t>
            </w:r>
          </w:p>
        </w:tc>
      </w:tr>
      <w:tr w:rsidR="00D67A7D" w14:paraId="22E8528C" w14:textId="77777777" w:rsidTr="00B71466">
        <w:trPr>
          <w:trHeight w:hRule="exact" w:val="2494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6D348" w14:textId="77777777" w:rsidR="00D67A7D" w:rsidRDefault="00D67A7D" w:rsidP="00B71466">
            <w:pPr>
              <w:pStyle w:val="TableParagraph"/>
              <w:spacing w:line="480" w:lineRule="auto"/>
              <w:ind w:left="102" w:right="37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it-IT"/>
              </w:rPr>
            </w:pPr>
            <w:r w:rsidRPr="00513D9F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it-IT"/>
              </w:rPr>
              <w:t>CAPAC</w:t>
            </w:r>
            <w:r w:rsidRPr="00513D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 w:color="000000"/>
                <w:lang w:val="it-IT"/>
              </w:rPr>
              <w:t>ITA’</w:t>
            </w:r>
            <w:r w:rsidRPr="004805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it-IT"/>
              </w:rPr>
              <w:t xml:space="preserve"> </w:t>
            </w:r>
          </w:p>
          <w:p w14:paraId="510448AC" w14:textId="77777777" w:rsidR="00D67A7D" w:rsidRPr="00513D9F" w:rsidRDefault="00D67A7D" w:rsidP="00B71466">
            <w:pPr>
              <w:pStyle w:val="TableParagraph"/>
              <w:spacing w:line="480" w:lineRule="auto"/>
              <w:ind w:left="102" w:right="3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513D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Individuazione</w:t>
            </w:r>
            <w:r w:rsidRPr="00513D9F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di risoluzioni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513D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appropriate,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 xml:space="preserve"> </w:t>
            </w:r>
            <w:r w:rsidRPr="00513D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originali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 xml:space="preserve"> </w:t>
            </w:r>
            <w:r w:rsidRPr="00513D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e/o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 xml:space="preserve"> </w:t>
            </w:r>
            <w:r w:rsidRPr="00513D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matematicamente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 xml:space="preserve"> </w:t>
            </w:r>
            <w:r w:rsidRPr="00513D9F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più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513D9F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valide;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4CE52" w14:textId="77777777" w:rsidR="00D67A7D" w:rsidRPr="00513D9F" w:rsidRDefault="00D67A7D" w:rsidP="00B71466">
            <w:pPr>
              <w:pStyle w:val="TableParagraph"/>
              <w:spacing w:line="280" w:lineRule="atLeast"/>
              <w:rPr>
                <w:rFonts w:ascii="Verdana" w:eastAsia="Verdana" w:hAnsi="Verdana" w:cs="Verdana"/>
                <w:sz w:val="23"/>
                <w:szCs w:val="23"/>
                <w:lang w:val="it-IT"/>
              </w:rPr>
            </w:pPr>
          </w:p>
          <w:p w14:paraId="324BDF7B" w14:textId="77777777" w:rsidR="00D67A7D" w:rsidRPr="00513D9F" w:rsidRDefault="00D67A7D" w:rsidP="00B71466">
            <w:pPr>
              <w:pStyle w:val="TableParagraph"/>
              <w:spacing w:line="280" w:lineRule="atLeast"/>
              <w:rPr>
                <w:rFonts w:ascii="Verdana" w:eastAsia="Verdana" w:hAnsi="Verdana" w:cs="Verdana"/>
                <w:sz w:val="23"/>
                <w:szCs w:val="23"/>
                <w:lang w:val="it-IT"/>
              </w:rPr>
            </w:pPr>
          </w:p>
          <w:p w14:paraId="23C9344C" w14:textId="77777777" w:rsidR="00D67A7D" w:rsidRPr="00513D9F" w:rsidRDefault="00D67A7D" w:rsidP="00B71466">
            <w:pPr>
              <w:pStyle w:val="TableParagraph"/>
              <w:spacing w:before="18" w:line="340" w:lineRule="atLeast"/>
              <w:rPr>
                <w:rFonts w:ascii="Verdana" w:eastAsia="Verdana" w:hAnsi="Verdana" w:cs="Verdana"/>
                <w:sz w:val="27"/>
                <w:szCs w:val="27"/>
                <w:lang w:val="it-IT"/>
              </w:rPr>
            </w:pPr>
          </w:p>
          <w:p w14:paraId="78E80D70" w14:textId="77777777" w:rsidR="00D67A7D" w:rsidRDefault="00D67A7D" w:rsidP="00B71466">
            <w:pPr>
              <w:pStyle w:val="TableParagraph"/>
              <w:ind w:left="1279" w:right="12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0 -</w:t>
            </w:r>
            <w:r>
              <w:rPr>
                <w:rFonts w:ascii="Times New Roman"/>
                <w:b/>
                <w:spacing w:val="-2"/>
                <w:sz w:val="28"/>
              </w:rPr>
              <w:t>20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88CFA" w14:textId="77777777" w:rsidR="00D67A7D" w:rsidRDefault="00D67A7D" w:rsidP="005C6F84">
            <w:pPr>
              <w:pStyle w:val="Paragrafoelenco"/>
              <w:numPr>
                <w:ilvl w:val="0"/>
                <w:numId w:val="4"/>
              </w:numPr>
              <w:tabs>
                <w:tab w:val="left" w:pos="811"/>
                <w:tab w:val="right" w:pos="3105"/>
              </w:tabs>
              <w:spacing w:line="287" w:lineRule="exact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limitate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0 – 5</w:t>
            </w:r>
          </w:p>
          <w:p w14:paraId="5525466F" w14:textId="77777777" w:rsidR="00D67A7D" w:rsidRDefault="00D67A7D" w:rsidP="005C6F84">
            <w:pPr>
              <w:pStyle w:val="Paragrafoelenco"/>
              <w:numPr>
                <w:ilvl w:val="0"/>
                <w:numId w:val="4"/>
              </w:numPr>
              <w:tabs>
                <w:tab w:val="left" w:pos="811"/>
                <w:tab w:val="right" w:pos="3091"/>
              </w:tabs>
              <w:spacing w:before="274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parziali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6– 10</w:t>
            </w:r>
          </w:p>
          <w:p w14:paraId="120BF4A8" w14:textId="77777777" w:rsidR="00D67A7D" w:rsidRDefault="00D67A7D" w:rsidP="005C6F84">
            <w:pPr>
              <w:pStyle w:val="Paragrafoelenco"/>
              <w:numPr>
                <w:ilvl w:val="0"/>
                <w:numId w:val="4"/>
              </w:numPr>
              <w:tabs>
                <w:tab w:val="left" w:pos="811"/>
                <w:tab w:val="right" w:pos="3117"/>
              </w:tabs>
              <w:spacing w:before="277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accettabili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11– 15</w:t>
            </w:r>
          </w:p>
          <w:p w14:paraId="6FB58CD2" w14:textId="77777777" w:rsidR="00D67A7D" w:rsidRDefault="00D67A7D" w:rsidP="005C6F84">
            <w:pPr>
              <w:pStyle w:val="Paragrafoelenco"/>
              <w:numPr>
                <w:ilvl w:val="0"/>
                <w:numId w:val="4"/>
              </w:numPr>
              <w:tabs>
                <w:tab w:val="left" w:pos="811"/>
                <w:tab w:val="right" w:pos="3122"/>
              </w:tabs>
              <w:spacing w:before="274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adeguate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>16-20</w:t>
            </w:r>
          </w:p>
        </w:tc>
      </w:tr>
    </w:tbl>
    <w:p w14:paraId="117E0885" w14:textId="77777777" w:rsidR="004F6754" w:rsidRDefault="004F6754" w:rsidP="004320A4">
      <w:pPr>
        <w:spacing w:before="240" w:after="120"/>
        <w:rPr>
          <w:rFonts w:cstheme="minorHAnsi"/>
          <w:b/>
          <w:color w:val="000000"/>
        </w:rPr>
      </w:pPr>
    </w:p>
    <w:p w14:paraId="2B1996AE" w14:textId="159E36F3" w:rsidR="00B43F90" w:rsidRPr="00CA00D7" w:rsidRDefault="00B43F90" w:rsidP="004320A4">
      <w:pPr>
        <w:spacing w:before="240" w:after="120"/>
        <w:rPr>
          <w:rFonts w:cstheme="minorHAnsi"/>
          <w:b/>
          <w:color w:val="000000"/>
        </w:rPr>
      </w:pPr>
      <w:r w:rsidRPr="00CA00D7">
        <w:rPr>
          <w:rFonts w:cstheme="minorHAnsi"/>
          <w:b/>
          <w:color w:val="000000"/>
        </w:rPr>
        <w:t>Per la valutazione</w:t>
      </w:r>
      <w:r>
        <w:rPr>
          <w:rFonts w:cstheme="minorHAnsi"/>
          <w:b/>
          <w:color w:val="000000"/>
        </w:rPr>
        <w:t xml:space="preserve"> </w:t>
      </w:r>
      <w:r w:rsidRPr="00CA00D7">
        <w:rPr>
          <w:rFonts w:cstheme="minorHAnsi"/>
          <w:b/>
          <w:color w:val="000000"/>
        </w:rPr>
        <w:t>delle</w:t>
      </w:r>
      <w:r>
        <w:rPr>
          <w:rFonts w:cstheme="minorHAnsi"/>
          <w:b/>
          <w:color w:val="000000"/>
        </w:rPr>
        <w:t xml:space="preserve"> </w:t>
      </w:r>
      <w:r w:rsidRPr="00CA00D7">
        <w:rPr>
          <w:rFonts w:cstheme="minorHAnsi"/>
          <w:b/>
          <w:color w:val="000000"/>
        </w:rPr>
        <w:t>interrogazioni:</w:t>
      </w:r>
      <w:r w:rsidR="00C66F01">
        <w:rPr>
          <w:rFonts w:cstheme="minorHAnsi"/>
          <w:b/>
          <w:color w:val="000000"/>
        </w:rPr>
        <w:t xml:space="preserve"> </w:t>
      </w:r>
      <w:r w:rsidR="00C66F01" w:rsidRPr="00C66F01">
        <w:rPr>
          <w:rFonts w:cstheme="minorHAnsi"/>
          <w:b/>
          <w:color w:val="FF0000"/>
        </w:rPr>
        <w:t>(Cambiare la tabella se non rispecchia quanto stabilito….)</w:t>
      </w:r>
    </w:p>
    <w:p w14:paraId="0FB66C2D" w14:textId="77777777" w:rsidR="00B43F90" w:rsidRPr="00CA00D7" w:rsidRDefault="00B43F90" w:rsidP="00B43F90">
      <w:pPr>
        <w:spacing w:after="120"/>
      </w:pPr>
      <w:r w:rsidRPr="00CA00D7">
        <w:t>Per la valutazione</w:t>
      </w:r>
      <w:r>
        <w:t xml:space="preserve"> </w:t>
      </w:r>
      <w:r w:rsidRPr="00CA00D7">
        <w:t>delle</w:t>
      </w:r>
      <w:r>
        <w:t xml:space="preserve"> </w:t>
      </w:r>
      <w:r w:rsidRPr="00CA00D7">
        <w:t>interrogazioni ci si</w:t>
      </w:r>
      <w:r>
        <w:t xml:space="preserve"> </w:t>
      </w:r>
      <w:r w:rsidRPr="00CA00D7">
        <w:t>atterrà</w:t>
      </w:r>
      <w:r>
        <w:t xml:space="preserve"> </w:t>
      </w:r>
      <w:r w:rsidRPr="00CA00D7">
        <w:t>allo schema seguente, che ha la funzione di correlare</w:t>
      </w:r>
      <w:r>
        <w:t xml:space="preserve"> </w:t>
      </w:r>
      <w:r w:rsidRPr="00CA00D7">
        <w:t>i</w:t>
      </w:r>
      <w:r>
        <w:t xml:space="preserve"> </w:t>
      </w:r>
      <w:r w:rsidRPr="00CA00D7">
        <w:t>voti</w:t>
      </w:r>
      <w:r>
        <w:t xml:space="preserve"> </w:t>
      </w:r>
      <w:r w:rsidRPr="00CA00D7">
        <w:t>assegnati con un</w:t>
      </w:r>
      <w:r>
        <w:t xml:space="preserve"> </w:t>
      </w:r>
      <w:r w:rsidRPr="00CA00D7">
        <w:t>insieme di descrittori.</w:t>
      </w:r>
    </w:p>
    <w:tbl>
      <w:tblPr>
        <w:tblStyle w:val="TableNormal"/>
        <w:tblW w:w="9857" w:type="dxa"/>
        <w:tblInd w:w="98" w:type="dxa"/>
        <w:tblLayout w:type="fixed"/>
        <w:tblLook w:val="01E0" w:firstRow="1" w:lastRow="1" w:firstColumn="1" w:lastColumn="1" w:noHBand="0" w:noVBand="0"/>
      </w:tblPr>
      <w:tblGrid>
        <w:gridCol w:w="2603"/>
        <w:gridCol w:w="6155"/>
        <w:gridCol w:w="1099"/>
      </w:tblGrid>
      <w:tr w:rsidR="00BC6417" w14:paraId="5CE08DEB" w14:textId="77777777" w:rsidTr="00B71466">
        <w:trPr>
          <w:trHeight w:hRule="exact" w:val="252"/>
        </w:trPr>
        <w:tc>
          <w:tcPr>
            <w:tcW w:w="2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60C174" w14:textId="77777777" w:rsidR="00BC6417" w:rsidRDefault="00BC6417" w:rsidP="00B71466">
            <w:pPr>
              <w:pStyle w:val="TableParagraph"/>
              <w:spacing w:line="240" w:lineRule="exact"/>
              <w:ind w:left="865" w:right="86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b/>
                <w:spacing w:val="-1"/>
                <w:sz w:val="20"/>
              </w:rPr>
              <w:t>Livello</w:t>
            </w:r>
          </w:p>
        </w:tc>
        <w:tc>
          <w:tcPr>
            <w:tcW w:w="6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EA6770" w14:textId="77777777" w:rsidR="00BC6417" w:rsidRDefault="00BC6417" w:rsidP="00B71466">
            <w:pPr>
              <w:pStyle w:val="TableParagraph"/>
              <w:spacing w:line="240" w:lineRule="exact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b/>
                <w:sz w:val="20"/>
              </w:rPr>
              <w:t>Descrittori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8F2DE6" w14:textId="77777777" w:rsidR="00BC6417" w:rsidRDefault="00BC6417" w:rsidP="004320A4">
            <w:pPr>
              <w:pStyle w:val="TableParagraph"/>
              <w:spacing w:line="240" w:lineRule="exact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b/>
                <w:spacing w:val="-1"/>
                <w:sz w:val="20"/>
              </w:rPr>
              <w:t>Voto</w:t>
            </w:r>
          </w:p>
        </w:tc>
      </w:tr>
      <w:tr w:rsidR="00BC6417" w:rsidRPr="00E508A2" w14:paraId="78AE5DEF" w14:textId="77777777" w:rsidTr="00B71466">
        <w:trPr>
          <w:trHeight w:hRule="exact" w:val="984"/>
        </w:trPr>
        <w:tc>
          <w:tcPr>
            <w:tcW w:w="2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B16782" w14:textId="77777777" w:rsidR="00BC6417" w:rsidRPr="00E508A2" w:rsidRDefault="00BC6417" w:rsidP="00B71466">
            <w:pPr>
              <w:jc w:val="center"/>
              <w:rPr>
                <w:sz w:val="20"/>
                <w:szCs w:val="20"/>
                <w:lang w:val="it-IT"/>
              </w:rPr>
            </w:pPr>
            <w:r w:rsidRPr="00E508A2">
              <w:rPr>
                <w:sz w:val="20"/>
                <w:szCs w:val="20"/>
                <w:lang w:val="it-IT"/>
              </w:rPr>
              <w:t>Gravemente</w:t>
            </w:r>
            <w:r>
              <w:rPr>
                <w:sz w:val="20"/>
                <w:szCs w:val="20"/>
                <w:lang w:val="it-IT"/>
              </w:rPr>
              <w:t xml:space="preserve"> </w:t>
            </w:r>
            <w:r w:rsidRPr="00E508A2">
              <w:rPr>
                <w:sz w:val="20"/>
                <w:szCs w:val="20"/>
                <w:lang w:val="it-IT"/>
              </w:rPr>
              <w:t>insufficiente</w:t>
            </w:r>
          </w:p>
        </w:tc>
        <w:tc>
          <w:tcPr>
            <w:tcW w:w="6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DCB8BA" w14:textId="77777777" w:rsidR="00BC6417" w:rsidRPr="00E508A2" w:rsidRDefault="00BC6417" w:rsidP="00B71466">
            <w:pPr>
              <w:rPr>
                <w:sz w:val="20"/>
                <w:szCs w:val="20"/>
                <w:lang w:val="it-IT"/>
              </w:rPr>
            </w:pPr>
            <w:r w:rsidRPr="007571D9">
              <w:rPr>
                <w:sz w:val="20"/>
                <w:szCs w:val="20"/>
                <w:lang w:val="it-IT"/>
              </w:rPr>
              <w:t xml:space="preserve">Conoscenze estremamente frammentarie; gravi errori concettuali; palese incapacità di avviare procedure e calcoli; linguaggio ed esposizione inadeguati. 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A76A85" w14:textId="77777777" w:rsidR="00BC6417" w:rsidRPr="00E508A2" w:rsidRDefault="00BC6417" w:rsidP="00B71466">
            <w:pPr>
              <w:jc w:val="center"/>
              <w:rPr>
                <w:sz w:val="20"/>
                <w:szCs w:val="20"/>
                <w:lang w:val="it-IT"/>
              </w:rPr>
            </w:pPr>
            <w:r w:rsidRPr="00E508A2">
              <w:rPr>
                <w:sz w:val="20"/>
                <w:szCs w:val="20"/>
                <w:lang w:val="it-IT"/>
              </w:rPr>
              <w:t>1-3/10</w:t>
            </w:r>
          </w:p>
        </w:tc>
      </w:tr>
      <w:tr w:rsidR="00BC6417" w:rsidRPr="00E508A2" w14:paraId="26E5C4DD" w14:textId="77777777" w:rsidTr="00B71466">
        <w:trPr>
          <w:trHeight w:hRule="exact" w:val="982"/>
        </w:trPr>
        <w:tc>
          <w:tcPr>
            <w:tcW w:w="2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569023" w14:textId="77777777" w:rsidR="00BC6417" w:rsidRPr="00E508A2" w:rsidRDefault="00BC6417" w:rsidP="00B71466">
            <w:pPr>
              <w:jc w:val="center"/>
              <w:rPr>
                <w:sz w:val="20"/>
                <w:szCs w:val="20"/>
                <w:lang w:val="it-IT"/>
              </w:rPr>
            </w:pPr>
            <w:r w:rsidRPr="00E508A2">
              <w:rPr>
                <w:sz w:val="20"/>
                <w:szCs w:val="20"/>
                <w:lang w:val="it-IT"/>
              </w:rPr>
              <w:t>Decisamente insufficiente</w:t>
            </w:r>
          </w:p>
        </w:tc>
        <w:tc>
          <w:tcPr>
            <w:tcW w:w="6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E4615D" w14:textId="77777777" w:rsidR="00BC6417" w:rsidRPr="00E508A2" w:rsidRDefault="00BC6417" w:rsidP="00B71466">
            <w:pPr>
              <w:rPr>
                <w:sz w:val="20"/>
                <w:szCs w:val="20"/>
                <w:lang w:val="it-IT"/>
              </w:rPr>
            </w:pPr>
            <w:r w:rsidRPr="007571D9">
              <w:rPr>
                <w:sz w:val="20"/>
                <w:szCs w:val="20"/>
                <w:lang w:val="it-IT"/>
              </w:rPr>
              <w:t>Conoscenze molto frammentarie; errori concettuali; scarsa capacità di gestire procedure e calcoli; incapacità di stabilire collegamenti, anche elementari; linguaggio inadeguato.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77EDAD" w14:textId="77777777" w:rsidR="00BC6417" w:rsidRPr="00E508A2" w:rsidRDefault="00BC6417" w:rsidP="00B71466">
            <w:pPr>
              <w:jc w:val="center"/>
              <w:rPr>
                <w:sz w:val="20"/>
                <w:szCs w:val="20"/>
                <w:lang w:val="it-IT"/>
              </w:rPr>
            </w:pPr>
            <w:r w:rsidRPr="00E508A2">
              <w:rPr>
                <w:sz w:val="20"/>
                <w:szCs w:val="20"/>
                <w:lang w:val="it-IT"/>
              </w:rPr>
              <w:t>3-4/10</w:t>
            </w:r>
          </w:p>
        </w:tc>
      </w:tr>
      <w:tr w:rsidR="00BC6417" w:rsidRPr="00E508A2" w14:paraId="68128F48" w14:textId="77777777" w:rsidTr="00B71466">
        <w:trPr>
          <w:trHeight w:hRule="exact" w:val="982"/>
        </w:trPr>
        <w:tc>
          <w:tcPr>
            <w:tcW w:w="2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BE22E8" w14:textId="77777777" w:rsidR="00BC6417" w:rsidRPr="00E508A2" w:rsidRDefault="00BC6417" w:rsidP="00B71466">
            <w:pPr>
              <w:jc w:val="center"/>
              <w:rPr>
                <w:sz w:val="20"/>
                <w:szCs w:val="20"/>
                <w:lang w:val="it-IT"/>
              </w:rPr>
            </w:pPr>
            <w:r w:rsidRPr="00E508A2">
              <w:rPr>
                <w:sz w:val="20"/>
                <w:szCs w:val="20"/>
                <w:lang w:val="it-IT"/>
              </w:rPr>
              <w:lastRenderedPageBreak/>
              <w:t>Insufficiente</w:t>
            </w:r>
          </w:p>
        </w:tc>
        <w:tc>
          <w:tcPr>
            <w:tcW w:w="6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4E0934" w14:textId="77777777" w:rsidR="00BC6417" w:rsidRPr="00E508A2" w:rsidRDefault="00BC6417" w:rsidP="00B71466">
            <w:pPr>
              <w:rPr>
                <w:sz w:val="20"/>
                <w:szCs w:val="20"/>
                <w:lang w:val="it-IT"/>
              </w:rPr>
            </w:pPr>
            <w:r w:rsidRPr="00E508A2">
              <w:rPr>
                <w:sz w:val="20"/>
                <w:szCs w:val="20"/>
                <w:lang w:val="it-IT"/>
              </w:rPr>
              <w:t xml:space="preserve">Conoscenze frammentarie, non strutturate, confuse; modesta capacità di gestire procedure e calcoli; difficoltà nello stabilire collegamenti fra contenuti; linguaggio non del tutto adeguato. 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C3F173" w14:textId="77777777" w:rsidR="00BC6417" w:rsidRPr="00E508A2" w:rsidRDefault="00BC6417" w:rsidP="00B71466">
            <w:pPr>
              <w:jc w:val="center"/>
              <w:rPr>
                <w:sz w:val="20"/>
                <w:szCs w:val="20"/>
                <w:lang w:val="it-IT"/>
              </w:rPr>
            </w:pPr>
            <w:r w:rsidRPr="00E508A2">
              <w:rPr>
                <w:sz w:val="20"/>
                <w:szCs w:val="20"/>
                <w:lang w:val="it-IT"/>
              </w:rPr>
              <w:t>4-5/10</w:t>
            </w:r>
          </w:p>
        </w:tc>
      </w:tr>
      <w:tr w:rsidR="00BC6417" w:rsidRPr="00E508A2" w14:paraId="5B9F967D" w14:textId="77777777" w:rsidTr="00B71466">
        <w:trPr>
          <w:trHeight w:hRule="exact" w:val="982"/>
        </w:trPr>
        <w:tc>
          <w:tcPr>
            <w:tcW w:w="2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0FBA70" w14:textId="77777777" w:rsidR="00BC6417" w:rsidRPr="00E508A2" w:rsidRDefault="00BC6417" w:rsidP="00B71466">
            <w:pPr>
              <w:jc w:val="center"/>
              <w:rPr>
                <w:sz w:val="20"/>
                <w:szCs w:val="20"/>
                <w:lang w:val="it-IT"/>
              </w:rPr>
            </w:pPr>
            <w:r w:rsidRPr="00E508A2">
              <w:rPr>
                <w:sz w:val="20"/>
                <w:szCs w:val="20"/>
                <w:lang w:val="it-IT"/>
              </w:rPr>
              <w:t>Non del tutto sufficiente</w:t>
            </w:r>
          </w:p>
        </w:tc>
        <w:tc>
          <w:tcPr>
            <w:tcW w:w="6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702924" w14:textId="77777777" w:rsidR="00BC6417" w:rsidRPr="00E508A2" w:rsidRDefault="00BC6417" w:rsidP="00B71466">
            <w:pPr>
              <w:rPr>
                <w:sz w:val="20"/>
                <w:szCs w:val="20"/>
                <w:lang w:val="it-IT"/>
              </w:rPr>
            </w:pPr>
            <w:r w:rsidRPr="00E508A2">
              <w:rPr>
                <w:sz w:val="20"/>
                <w:szCs w:val="20"/>
                <w:lang w:val="it-IT"/>
              </w:rPr>
              <w:t xml:space="preserve">Conoscenze modeste, viziate da lacune; poca fluidità nello sviluppo e controllo dei calcoli; applicazione di regole in forma mnemonica, insicurezza nei collegamenti; linguaggio accettabile, non sempre adeguato. 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E70460" w14:textId="77777777" w:rsidR="00BC6417" w:rsidRPr="00E508A2" w:rsidRDefault="00BC6417" w:rsidP="00B71466">
            <w:pPr>
              <w:jc w:val="center"/>
              <w:rPr>
                <w:sz w:val="20"/>
                <w:szCs w:val="20"/>
                <w:lang w:val="it-IT"/>
              </w:rPr>
            </w:pPr>
            <w:r w:rsidRPr="00E508A2">
              <w:rPr>
                <w:sz w:val="20"/>
                <w:szCs w:val="20"/>
                <w:lang w:val="it-IT"/>
              </w:rPr>
              <w:t>5-6/10</w:t>
            </w:r>
          </w:p>
        </w:tc>
      </w:tr>
      <w:tr w:rsidR="00BC6417" w:rsidRPr="00E508A2" w14:paraId="3846C1F4" w14:textId="77777777" w:rsidTr="00B71466">
        <w:trPr>
          <w:trHeight w:hRule="exact" w:val="984"/>
        </w:trPr>
        <w:tc>
          <w:tcPr>
            <w:tcW w:w="2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5D1B6B" w14:textId="77777777" w:rsidR="00BC6417" w:rsidRPr="00E508A2" w:rsidRDefault="00BC6417" w:rsidP="00B71466">
            <w:pPr>
              <w:jc w:val="center"/>
              <w:rPr>
                <w:sz w:val="20"/>
                <w:szCs w:val="20"/>
                <w:lang w:val="it-IT"/>
              </w:rPr>
            </w:pPr>
            <w:r w:rsidRPr="00E508A2">
              <w:rPr>
                <w:sz w:val="20"/>
                <w:szCs w:val="20"/>
                <w:lang w:val="it-IT"/>
              </w:rPr>
              <w:t>Sufficiente</w:t>
            </w:r>
          </w:p>
        </w:tc>
        <w:tc>
          <w:tcPr>
            <w:tcW w:w="6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F1A1D3" w14:textId="77777777" w:rsidR="00BC6417" w:rsidRPr="00E508A2" w:rsidRDefault="00BC6417" w:rsidP="00C56984">
            <w:pPr>
              <w:rPr>
                <w:sz w:val="20"/>
                <w:szCs w:val="20"/>
                <w:lang w:val="it-IT"/>
              </w:rPr>
            </w:pPr>
            <w:r w:rsidRPr="00E508A2">
              <w:rPr>
                <w:sz w:val="20"/>
                <w:szCs w:val="20"/>
                <w:lang w:val="it-IT"/>
              </w:rPr>
              <w:t xml:space="preserve">Conoscenze adeguate, pur con qualche imprecisione; padronanza nel calcolo, anche con qualche lentezza e capacità di gestire e organizzare procedure se opportunamente guidato; linguaggio accettabile. 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DA0035" w14:textId="77777777" w:rsidR="00BC6417" w:rsidRPr="00E508A2" w:rsidRDefault="00BC6417" w:rsidP="00B71466">
            <w:pPr>
              <w:jc w:val="center"/>
              <w:rPr>
                <w:sz w:val="20"/>
                <w:szCs w:val="20"/>
                <w:lang w:val="it-IT"/>
              </w:rPr>
            </w:pPr>
            <w:r w:rsidRPr="00E508A2">
              <w:rPr>
                <w:sz w:val="20"/>
                <w:szCs w:val="20"/>
                <w:lang w:val="it-IT"/>
              </w:rPr>
              <w:t>6/10</w:t>
            </w:r>
          </w:p>
        </w:tc>
      </w:tr>
      <w:tr w:rsidR="00BC6417" w:rsidRPr="00E508A2" w14:paraId="14302247" w14:textId="77777777" w:rsidTr="00B71466">
        <w:trPr>
          <w:trHeight w:hRule="exact" w:val="1224"/>
        </w:trPr>
        <w:tc>
          <w:tcPr>
            <w:tcW w:w="2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8B792C" w14:textId="77777777" w:rsidR="00BC6417" w:rsidRPr="00E508A2" w:rsidRDefault="00BC6417" w:rsidP="00B71466">
            <w:pPr>
              <w:jc w:val="center"/>
              <w:rPr>
                <w:sz w:val="20"/>
                <w:szCs w:val="20"/>
                <w:lang w:val="it-IT"/>
              </w:rPr>
            </w:pPr>
            <w:r w:rsidRPr="00E508A2">
              <w:rPr>
                <w:sz w:val="20"/>
                <w:szCs w:val="20"/>
                <w:lang w:val="it-IT"/>
              </w:rPr>
              <w:t>Discreto</w:t>
            </w:r>
          </w:p>
        </w:tc>
        <w:tc>
          <w:tcPr>
            <w:tcW w:w="6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B4440F" w14:textId="77777777" w:rsidR="00BC6417" w:rsidRPr="00E508A2" w:rsidRDefault="00BC6417" w:rsidP="00C56984">
            <w:pPr>
              <w:rPr>
                <w:sz w:val="20"/>
                <w:szCs w:val="20"/>
                <w:lang w:val="it-IT"/>
              </w:rPr>
            </w:pPr>
            <w:r w:rsidRPr="00E508A2">
              <w:rPr>
                <w:sz w:val="20"/>
                <w:szCs w:val="20"/>
                <w:lang w:val="it-IT"/>
              </w:rPr>
              <w:t xml:space="preserve">Conoscenze omogenee e ben consolidate; padronanza del calcolo, capacità di previsione e controllo; capacità di collegamenti e di applicazione delle regole; autonomia nell’ambito di semplici ragionamenti; linguaggio adeguato e preciso. 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A3BA55" w14:textId="77777777" w:rsidR="00BC6417" w:rsidRPr="00E508A2" w:rsidRDefault="00BC6417" w:rsidP="00B71466">
            <w:pPr>
              <w:jc w:val="center"/>
              <w:rPr>
                <w:sz w:val="20"/>
                <w:szCs w:val="20"/>
                <w:lang w:val="it-IT"/>
              </w:rPr>
            </w:pPr>
            <w:r w:rsidRPr="00E508A2">
              <w:rPr>
                <w:sz w:val="20"/>
                <w:szCs w:val="20"/>
                <w:lang w:val="it-IT"/>
              </w:rPr>
              <w:t>6-7/10</w:t>
            </w:r>
          </w:p>
        </w:tc>
      </w:tr>
      <w:tr w:rsidR="00BC6417" w:rsidRPr="00E508A2" w14:paraId="74FF3B2E" w14:textId="77777777" w:rsidTr="00B71466">
        <w:trPr>
          <w:trHeight w:hRule="exact" w:val="1469"/>
        </w:trPr>
        <w:tc>
          <w:tcPr>
            <w:tcW w:w="2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9FB7A4" w14:textId="77777777" w:rsidR="00BC6417" w:rsidRPr="00E508A2" w:rsidRDefault="00BC6417" w:rsidP="00B71466">
            <w:pPr>
              <w:jc w:val="center"/>
              <w:rPr>
                <w:sz w:val="20"/>
                <w:szCs w:val="20"/>
                <w:lang w:val="it-IT"/>
              </w:rPr>
            </w:pPr>
            <w:r w:rsidRPr="00E508A2">
              <w:rPr>
                <w:sz w:val="20"/>
                <w:szCs w:val="20"/>
                <w:lang w:val="it-IT"/>
              </w:rPr>
              <w:t>Buono</w:t>
            </w:r>
          </w:p>
        </w:tc>
        <w:tc>
          <w:tcPr>
            <w:tcW w:w="6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54CABF" w14:textId="77777777" w:rsidR="00BC6417" w:rsidRPr="00E508A2" w:rsidRDefault="00BC6417" w:rsidP="00C56984">
            <w:pPr>
              <w:rPr>
                <w:sz w:val="20"/>
                <w:szCs w:val="20"/>
                <w:lang w:val="it-IT"/>
              </w:rPr>
            </w:pPr>
            <w:r w:rsidRPr="00E508A2">
              <w:rPr>
                <w:sz w:val="20"/>
                <w:szCs w:val="20"/>
                <w:lang w:val="it-IT"/>
              </w:rPr>
              <w:t xml:space="preserve">Conoscenze solide, assimilate con chiarezza; fluidità nel calcolo; autonomia di collegamenti e di ragionamento e capacità di analisi; riconoscimento di schemi, adeguamento di procedure esistenti; individuazione di semplici strategie di risoluzione e loro formalizzazione; buona proprietà di linguaggio. 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F2D5C1" w14:textId="77777777" w:rsidR="00BC6417" w:rsidRPr="00E508A2" w:rsidRDefault="00BC6417" w:rsidP="00B71466">
            <w:pPr>
              <w:jc w:val="center"/>
              <w:rPr>
                <w:sz w:val="20"/>
                <w:szCs w:val="20"/>
                <w:lang w:val="it-IT"/>
              </w:rPr>
            </w:pPr>
            <w:r w:rsidRPr="00E508A2">
              <w:rPr>
                <w:sz w:val="20"/>
                <w:szCs w:val="20"/>
                <w:lang w:val="it-IT"/>
              </w:rPr>
              <w:t>7-8/10</w:t>
            </w:r>
          </w:p>
        </w:tc>
      </w:tr>
      <w:tr w:rsidR="00BC6417" w:rsidRPr="00E508A2" w14:paraId="50145719" w14:textId="77777777" w:rsidTr="00B71466">
        <w:trPr>
          <w:trHeight w:hRule="exact" w:val="1227"/>
        </w:trPr>
        <w:tc>
          <w:tcPr>
            <w:tcW w:w="260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7E8E4D77" w14:textId="77777777" w:rsidR="00BC6417" w:rsidRPr="00E508A2" w:rsidRDefault="00BC6417" w:rsidP="00B71466">
            <w:pPr>
              <w:jc w:val="center"/>
              <w:rPr>
                <w:sz w:val="20"/>
                <w:szCs w:val="20"/>
                <w:lang w:val="it-IT"/>
              </w:rPr>
            </w:pPr>
            <w:r w:rsidRPr="00E508A2">
              <w:rPr>
                <w:sz w:val="20"/>
                <w:szCs w:val="20"/>
                <w:lang w:val="it-IT"/>
              </w:rPr>
              <w:t>Ottimo</w:t>
            </w:r>
          </w:p>
        </w:tc>
        <w:tc>
          <w:tcPr>
            <w:tcW w:w="615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343ED4E1" w14:textId="77777777" w:rsidR="00BC6417" w:rsidRPr="00E508A2" w:rsidRDefault="00BC6417" w:rsidP="00B71466">
            <w:pPr>
              <w:rPr>
                <w:sz w:val="20"/>
                <w:szCs w:val="20"/>
                <w:lang w:val="it-IT"/>
              </w:rPr>
            </w:pPr>
            <w:r w:rsidRPr="00E508A2">
              <w:rPr>
                <w:sz w:val="20"/>
                <w:szCs w:val="20"/>
                <w:lang w:val="it-IT"/>
              </w:rPr>
              <w:t xml:space="preserve">Conoscenze ampie e approfondite; capacità di analisi e </w:t>
            </w:r>
          </w:p>
          <w:p w14:paraId="69797EF2" w14:textId="77777777" w:rsidR="00BC6417" w:rsidRPr="00E508A2" w:rsidRDefault="00BC6417" w:rsidP="00B71466">
            <w:pPr>
              <w:rPr>
                <w:sz w:val="20"/>
                <w:szCs w:val="20"/>
                <w:lang w:val="it-IT"/>
              </w:rPr>
            </w:pPr>
            <w:r w:rsidRPr="00E508A2">
              <w:rPr>
                <w:sz w:val="20"/>
                <w:szCs w:val="20"/>
                <w:lang w:val="it-IT"/>
              </w:rPr>
              <w:t xml:space="preserve">rielaborazione personale; fluidità ed eleganza nel calcolo, possesso di dispositivi di controllo e di adeguamento delle procedure; capacità di costruire proprie strategie di risoluzione; linguaggio sintetico ed essenziale. 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7508077E" w14:textId="77777777" w:rsidR="00BC6417" w:rsidRPr="00E508A2" w:rsidRDefault="00BC6417" w:rsidP="00B71466">
            <w:pPr>
              <w:jc w:val="center"/>
              <w:rPr>
                <w:sz w:val="20"/>
                <w:szCs w:val="20"/>
                <w:lang w:val="it-IT"/>
              </w:rPr>
            </w:pPr>
            <w:r w:rsidRPr="00E508A2">
              <w:rPr>
                <w:sz w:val="20"/>
                <w:szCs w:val="20"/>
                <w:lang w:val="it-IT"/>
              </w:rPr>
              <w:t>8-9/10</w:t>
            </w:r>
          </w:p>
        </w:tc>
      </w:tr>
      <w:tr w:rsidR="00BC6417" w:rsidRPr="00E508A2" w14:paraId="38F08542" w14:textId="77777777" w:rsidTr="00B71466">
        <w:trPr>
          <w:trHeight w:val="1468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E2A55" w14:textId="77777777" w:rsidR="00BC6417" w:rsidRPr="00E508A2" w:rsidRDefault="00BC6417" w:rsidP="00B71466">
            <w:pPr>
              <w:jc w:val="center"/>
              <w:rPr>
                <w:sz w:val="20"/>
                <w:szCs w:val="20"/>
                <w:lang w:val="it-IT"/>
              </w:rPr>
            </w:pPr>
            <w:r w:rsidRPr="00E508A2">
              <w:rPr>
                <w:sz w:val="20"/>
                <w:szCs w:val="20"/>
                <w:lang w:val="it-IT"/>
              </w:rPr>
              <w:t>Eccellente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AC6F6" w14:textId="77777777" w:rsidR="00BC6417" w:rsidRPr="00E508A2" w:rsidRDefault="00BC6417" w:rsidP="00B71466">
            <w:pPr>
              <w:rPr>
                <w:sz w:val="20"/>
                <w:szCs w:val="20"/>
                <w:lang w:val="it-IT"/>
              </w:rPr>
            </w:pPr>
            <w:r w:rsidRPr="00E508A2">
              <w:rPr>
                <w:sz w:val="20"/>
                <w:szCs w:val="20"/>
                <w:lang w:val="it-IT"/>
              </w:rPr>
              <w:t xml:space="preserve">Conoscenze ampie, approfondite e rielaborate, arricchite da ricerca e riflessione personale; padronanza e eleganza nelle tecniche di calcolo; disinvoltura nel costruire proprie strategie di risoluzione, capacità di sviluppare e comunicare risultati di una analisi in forma originale e convincente. 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F9B2B" w14:textId="77777777" w:rsidR="00BC6417" w:rsidRPr="00E508A2" w:rsidRDefault="00BC6417" w:rsidP="00B71466">
            <w:pPr>
              <w:jc w:val="center"/>
              <w:rPr>
                <w:sz w:val="20"/>
                <w:szCs w:val="20"/>
                <w:lang w:val="it-IT"/>
              </w:rPr>
            </w:pPr>
            <w:r w:rsidRPr="00E508A2">
              <w:rPr>
                <w:sz w:val="20"/>
                <w:szCs w:val="20"/>
                <w:lang w:val="it-IT"/>
              </w:rPr>
              <w:t>9-10/10</w:t>
            </w:r>
          </w:p>
        </w:tc>
      </w:tr>
    </w:tbl>
    <w:p w14:paraId="7E34F723" w14:textId="77777777" w:rsidR="00452568" w:rsidRDefault="00452568" w:rsidP="00F10708">
      <w:pPr>
        <w:rPr>
          <w:spacing w:val="2"/>
          <w:sz w:val="24"/>
          <w:szCs w:val="24"/>
          <w:u w:val="single"/>
        </w:rPr>
      </w:pPr>
    </w:p>
    <w:p w14:paraId="50F9E277" w14:textId="77777777" w:rsidR="00FD6CC9" w:rsidRDefault="00FD6CC9" w:rsidP="00FD6CC9">
      <w:pPr>
        <w:rPr>
          <w:sz w:val="24"/>
          <w:szCs w:val="24"/>
        </w:rPr>
      </w:pPr>
    </w:p>
    <w:p w14:paraId="1D71C6AD" w14:textId="21E66694" w:rsidR="00FD6CC9" w:rsidRDefault="00FD6CC9" w:rsidP="00FD6CC9">
      <w:pPr>
        <w:rPr>
          <w:sz w:val="24"/>
          <w:szCs w:val="24"/>
        </w:rPr>
      </w:pPr>
      <w:r>
        <w:rPr>
          <w:sz w:val="24"/>
          <w:szCs w:val="24"/>
        </w:rPr>
        <w:t xml:space="preserve">Carpino, </w:t>
      </w:r>
    </w:p>
    <w:p w14:paraId="30DF8D5A" w14:textId="77777777" w:rsidR="00FD6CC9" w:rsidRDefault="00FD6CC9" w:rsidP="00965E4F">
      <w:pPr>
        <w:ind w:left="6372" w:firstLine="708"/>
        <w:rPr>
          <w:sz w:val="24"/>
          <w:szCs w:val="24"/>
        </w:rPr>
      </w:pPr>
    </w:p>
    <w:p w14:paraId="0B3E7982" w14:textId="77777777" w:rsidR="00452568" w:rsidRPr="00227EDB" w:rsidRDefault="00452568" w:rsidP="00965E4F">
      <w:pPr>
        <w:ind w:left="6372" w:firstLine="708"/>
        <w:rPr>
          <w:sz w:val="24"/>
          <w:szCs w:val="24"/>
        </w:rPr>
      </w:pPr>
      <w:r w:rsidRPr="00227EDB">
        <w:rPr>
          <w:sz w:val="24"/>
          <w:szCs w:val="24"/>
        </w:rPr>
        <w:t xml:space="preserve">Il </w:t>
      </w:r>
      <w:r w:rsidR="00FD6CC9">
        <w:rPr>
          <w:sz w:val="24"/>
          <w:szCs w:val="24"/>
        </w:rPr>
        <w:t>D</w:t>
      </w:r>
      <w:r w:rsidRPr="00227EDB">
        <w:rPr>
          <w:sz w:val="24"/>
          <w:szCs w:val="24"/>
        </w:rPr>
        <w:t>ocente</w:t>
      </w:r>
    </w:p>
    <w:p w14:paraId="76C83276" w14:textId="2644365D" w:rsidR="00452568" w:rsidRDefault="00590D88" w:rsidP="00965E4F">
      <w:pPr>
        <w:pStyle w:val="NormaleWeb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5EB74C4" wp14:editId="6E978319">
                <wp:simplePos x="0" y="0"/>
                <wp:positionH relativeFrom="column">
                  <wp:posOffset>4992540</wp:posOffset>
                </wp:positionH>
                <wp:positionV relativeFrom="paragraph">
                  <wp:posOffset>104910</wp:posOffset>
                </wp:positionV>
                <wp:extent cx="12240" cy="22680"/>
                <wp:effectExtent l="57150" t="38100" r="45085" b="53975"/>
                <wp:wrapNone/>
                <wp:docPr id="6" name="Input penna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2240" cy="22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E462E6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6" o:spid="_x0000_s1026" type="#_x0000_t75" style="position:absolute;margin-left:392.05pt;margin-top:7.05pt;width:3.05pt;height:4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">
                <v:imagedata r:id="rId9" o:title=""/>
              </v:shape>
            </w:pict>
          </mc:Fallback>
        </mc:AlternateContent>
      </w:r>
    </w:p>
    <w:p w14:paraId="7944C895" w14:textId="77777777" w:rsidR="00452568" w:rsidRDefault="00452568" w:rsidP="00965E4F">
      <w:pPr>
        <w:pStyle w:val="NormaleWeb"/>
        <w:rPr>
          <w:rFonts w:ascii="Calibri" w:hAnsi="Calibri" w:cs="Calibri"/>
        </w:rPr>
      </w:pPr>
    </w:p>
    <w:sectPr w:rsidR="00452568" w:rsidSect="00252C79">
      <w:head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134" w:header="680" w:footer="9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5F04D" w14:textId="77777777" w:rsidR="000C3AE2" w:rsidRDefault="000C3AE2">
      <w:r>
        <w:separator/>
      </w:r>
    </w:p>
  </w:endnote>
  <w:endnote w:type="continuationSeparator" w:id="0">
    <w:p w14:paraId="32786B89" w14:textId="77777777" w:rsidR="000C3AE2" w:rsidRDefault="000C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mata-Medium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Baskerville-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ormata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ingdings3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ZapfDingbats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faCent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57800" w14:textId="77777777" w:rsidR="00D948C2" w:rsidRPr="003D19F7" w:rsidRDefault="00D948C2" w:rsidP="00D948C2">
    <w:pPr>
      <w:pStyle w:val="Pidipagina"/>
      <w:jc w:val="center"/>
      <w:rPr>
        <w:rFonts w:ascii="Calibri" w:hAnsi="Calibri" w:cs="Calibri"/>
        <w:sz w:val="18"/>
        <w:szCs w:val="18"/>
      </w:rPr>
    </w:pPr>
    <w:r w:rsidRPr="003D19F7">
      <w:rPr>
        <w:rFonts w:ascii="Calibri" w:hAnsi="Calibri" w:cs="Calibri"/>
        <w:sz w:val="18"/>
        <w:szCs w:val="18"/>
      </w:rPr>
      <w:t xml:space="preserve">ISTITUTO OMNICOMPRENSIVO </w:t>
    </w:r>
    <w:r w:rsidRPr="003D19F7">
      <w:rPr>
        <w:rFonts w:ascii="Calibri" w:hAnsi="Calibri" w:cs="Calibri"/>
        <w:i/>
        <w:iCs/>
        <w:sz w:val="18"/>
        <w:szCs w:val="18"/>
      </w:rPr>
      <w:t>“PADRE GIULIO CASTELLI”</w:t>
    </w:r>
  </w:p>
  <w:p w14:paraId="5AC97356" w14:textId="77777777" w:rsidR="00D948C2" w:rsidRPr="003D19F7" w:rsidRDefault="00D948C2" w:rsidP="00D948C2">
    <w:pPr>
      <w:pStyle w:val="Pidipagina"/>
      <w:jc w:val="center"/>
      <w:rPr>
        <w:rFonts w:ascii="Calibri" w:hAnsi="Calibri" w:cs="Calibri"/>
        <w:iCs/>
        <w:sz w:val="18"/>
        <w:szCs w:val="18"/>
      </w:rPr>
    </w:pPr>
    <w:r w:rsidRPr="003D19F7">
      <w:rPr>
        <w:rFonts w:ascii="Calibri" w:hAnsi="Calibri" w:cs="Calibri"/>
        <w:iCs/>
        <w:sz w:val="18"/>
        <w:szCs w:val="18"/>
      </w:rPr>
      <w:t>Istituto Comprensivo – Liceo Scientifico – Istituto Tecnico ind. “Informatica”</w:t>
    </w:r>
  </w:p>
  <w:p w14:paraId="7D5A9430" w14:textId="77777777" w:rsidR="00D948C2" w:rsidRPr="003D19F7" w:rsidRDefault="00D948C2" w:rsidP="00D948C2">
    <w:pPr>
      <w:pStyle w:val="Intestazione"/>
      <w:tabs>
        <w:tab w:val="clear" w:pos="4819"/>
      </w:tabs>
      <w:jc w:val="center"/>
      <w:rPr>
        <w:rFonts w:ascii="Calibri" w:hAnsi="Calibri" w:cs="Calibri"/>
        <w:bCs/>
        <w:sz w:val="18"/>
        <w:szCs w:val="18"/>
      </w:rPr>
    </w:pPr>
    <w:r w:rsidRPr="003D19F7">
      <w:rPr>
        <w:rFonts w:ascii="Calibri" w:hAnsi="Calibri" w:cs="Calibri"/>
        <w:bCs/>
        <w:sz w:val="18"/>
        <w:szCs w:val="18"/>
      </w:rPr>
      <w:t>Via della Repubblica, 48 – 71010 CARPINO (FG)</w:t>
    </w:r>
  </w:p>
  <w:p w14:paraId="16F3EF80" w14:textId="77777777" w:rsidR="00D948C2" w:rsidRPr="003D19F7" w:rsidRDefault="00D948C2" w:rsidP="00D948C2">
    <w:pPr>
      <w:pStyle w:val="Intestazione"/>
      <w:tabs>
        <w:tab w:val="clear" w:pos="4819"/>
      </w:tabs>
      <w:jc w:val="center"/>
      <w:rPr>
        <w:rFonts w:ascii="Calibri" w:hAnsi="Calibri" w:cs="Calibri"/>
        <w:bCs/>
        <w:sz w:val="18"/>
        <w:szCs w:val="18"/>
      </w:rPr>
    </w:pPr>
    <w:r w:rsidRPr="003D19F7">
      <w:rPr>
        <w:rFonts w:ascii="Calibri" w:hAnsi="Calibri" w:cs="Calibri"/>
        <w:bCs/>
        <w:sz w:val="18"/>
        <w:szCs w:val="18"/>
      </w:rPr>
      <w:t>C.M.: FGIC806003 - C. F.: 84004950717 - C.U.: UFU14O</w:t>
    </w:r>
  </w:p>
  <w:p w14:paraId="2737B0EE" w14:textId="77777777" w:rsidR="00D948C2" w:rsidRPr="003D19F7" w:rsidRDefault="00D948C2" w:rsidP="00D948C2">
    <w:pPr>
      <w:pStyle w:val="Intestazione"/>
      <w:tabs>
        <w:tab w:val="clear" w:pos="4819"/>
      </w:tabs>
      <w:jc w:val="center"/>
      <w:rPr>
        <w:rFonts w:ascii="Calibri" w:hAnsi="Calibri" w:cs="Calibri"/>
        <w:bCs/>
        <w:sz w:val="18"/>
        <w:szCs w:val="18"/>
      </w:rPr>
    </w:pPr>
    <w:r w:rsidRPr="003D19F7">
      <w:rPr>
        <w:rFonts w:ascii="Calibri" w:hAnsi="Calibri" w:cs="Calibri"/>
        <w:bCs/>
        <w:sz w:val="18"/>
        <w:szCs w:val="18"/>
      </w:rPr>
      <w:t xml:space="preserve">Tel.: 0884/997027  -  E-mail: </w:t>
    </w:r>
    <w:hyperlink r:id="rId1" w:history="1">
      <w:r w:rsidRPr="003D19F7">
        <w:rPr>
          <w:rStyle w:val="Collegamentoipertestuale"/>
          <w:rFonts w:ascii="Calibri" w:hAnsi="Calibri" w:cs="Calibri"/>
          <w:bCs/>
          <w:sz w:val="18"/>
          <w:szCs w:val="18"/>
        </w:rPr>
        <w:t>fgic806003@istruzione.it</w:t>
      </w:r>
    </w:hyperlink>
    <w:r w:rsidRPr="003D19F7">
      <w:rPr>
        <w:rFonts w:ascii="Calibri" w:hAnsi="Calibri" w:cs="Calibri"/>
        <w:bCs/>
        <w:sz w:val="18"/>
        <w:szCs w:val="18"/>
      </w:rPr>
      <w:t xml:space="preserve">   -  PEC: </w:t>
    </w:r>
    <w:hyperlink r:id="rId2" w:history="1">
      <w:r w:rsidRPr="003D19F7">
        <w:rPr>
          <w:rStyle w:val="Collegamentoipertestuale"/>
          <w:rFonts w:ascii="Calibri" w:hAnsi="Calibri" w:cs="Calibri"/>
          <w:bCs/>
          <w:sz w:val="18"/>
          <w:szCs w:val="18"/>
        </w:rPr>
        <w:t>fgic806003@pec.istruzione.it</w:t>
      </w:r>
    </w:hyperlink>
  </w:p>
  <w:p w14:paraId="7E142AA8" w14:textId="6EF0A7C6" w:rsidR="00D948C2" w:rsidRPr="0004651A" w:rsidRDefault="00D948C2" w:rsidP="00D948C2">
    <w:pPr>
      <w:pStyle w:val="Intestazione"/>
      <w:tabs>
        <w:tab w:val="clear" w:pos="4819"/>
      </w:tabs>
      <w:jc w:val="center"/>
      <w:rPr>
        <w:rFonts w:ascii="Calibri" w:hAnsi="Calibri" w:cs="Calibri"/>
        <w:bCs/>
        <w:sz w:val="18"/>
        <w:szCs w:val="18"/>
        <w:lang w:val="en-US"/>
      </w:rPr>
    </w:pPr>
    <w:r w:rsidRPr="0004651A">
      <w:rPr>
        <w:rFonts w:ascii="Calibri" w:hAnsi="Calibri" w:cs="Calibri"/>
        <w:bCs/>
        <w:sz w:val="18"/>
        <w:szCs w:val="18"/>
        <w:lang w:val="en-US"/>
      </w:rPr>
      <w:t xml:space="preserve">Sito web: </w:t>
    </w:r>
    <w:r w:rsidR="0004651A" w:rsidRPr="0004651A">
      <w:rPr>
        <w:lang w:val="en-US"/>
      </w:rPr>
      <w:t>https://www.iocarpino.edu.it/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FF737" w14:textId="77777777" w:rsidR="000C3AE2" w:rsidRDefault="000C3AE2">
      <w:r>
        <w:separator/>
      </w:r>
    </w:p>
  </w:footnote>
  <w:footnote w:type="continuationSeparator" w:id="0">
    <w:p w14:paraId="7C35BB63" w14:textId="77777777" w:rsidR="000C3AE2" w:rsidRDefault="000C3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F9BBB" w14:textId="77777777" w:rsidR="00CD4B9A" w:rsidRDefault="00CD4B9A">
    <w:pPr>
      <w:pStyle w:val="Intestazione"/>
      <w:rPr>
        <w:sz w:val="16"/>
        <w:lang w:val="de-DE"/>
      </w:rPr>
    </w:pPr>
  </w:p>
  <w:p w14:paraId="06664EFF" w14:textId="77777777" w:rsidR="00CD4B9A" w:rsidRDefault="00CD4B9A">
    <w:pPr>
      <w:pStyle w:val="Intestazione"/>
      <w:rPr>
        <w:sz w:val="16"/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11E1" w14:textId="0556952C" w:rsidR="002F564F" w:rsidRPr="00026F09" w:rsidRDefault="002F564F" w:rsidP="002F564F">
    <w:pPr>
      <w:pStyle w:val="Pidipagina"/>
      <w:rPr>
        <w:rFonts w:ascii="Calibri" w:hAnsi="Calibri"/>
        <w:bCs/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7B652FB8" wp14:editId="58387D77">
          <wp:simplePos x="0" y="0"/>
          <wp:positionH relativeFrom="margin">
            <wp:posOffset>5271770</wp:posOffset>
          </wp:positionH>
          <wp:positionV relativeFrom="paragraph">
            <wp:posOffset>11430</wp:posOffset>
          </wp:positionV>
          <wp:extent cx="1046480" cy="907415"/>
          <wp:effectExtent l="0" t="0" r="0" b="0"/>
          <wp:wrapNone/>
          <wp:docPr id="3" name="Immagine 3" descr="C:\Users\Prof. Danilo Santoro\Downloads\logo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C:\Users\Prof. Danilo Santoro\Downloads\logo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480" cy="90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</w:rPr>
      <w:drawing>
        <wp:anchor distT="0" distB="0" distL="114300" distR="114300" simplePos="0" relativeHeight="251660288" behindDoc="0" locked="0" layoutInCell="1" allowOverlap="1" wp14:anchorId="32EA3FE9" wp14:editId="22D4AF0A">
          <wp:simplePos x="0" y="0"/>
          <wp:positionH relativeFrom="column">
            <wp:posOffset>6985</wp:posOffset>
          </wp:positionH>
          <wp:positionV relativeFrom="paragraph">
            <wp:posOffset>6350</wp:posOffset>
          </wp:positionV>
          <wp:extent cx="902335" cy="603250"/>
          <wp:effectExtent l="0" t="0" r="0" b="0"/>
          <wp:wrapNone/>
          <wp:docPr id="1145918562" name="Immagine 1145918562" descr="Immagine che contiene stella, blu, Blu elettrico, bandier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918562" name="Immagine 1145918562" descr="Immagine che contiene stella, blu, Blu elettrico, bandier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</w:rPr>
      <w:tab/>
    </w:r>
    <w:r>
      <w:rPr>
        <w:rFonts w:ascii="Calibri" w:hAnsi="Calibri"/>
        <w:noProof/>
      </w:rPr>
      <w:drawing>
        <wp:inline distT="0" distB="0" distL="0" distR="0" wp14:anchorId="253EB20F" wp14:editId="7141A145">
          <wp:extent cx="762000" cy="742950"/>
          <wp:effectExtent l="0" t="0" r="0" b="0"/>
          <wp:docPr id="27" name="Immagine 1" descr="http://t0.gstatic.com/images?q=tbn:ANd9GcSW4yOQxWrhLHYnxN7MAGo2cpQjxoCc3_AQEbb603d58m3ETbmnh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http://t0.gstatic.com/images?q=tbn:ANd9GcSW4yOQxWrhLHYnxN7MAGo2cpQjxoCc3_AQEbb603d58m3ETbmnh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D4B776" w14:textId="6D624BE9" w:rsidR="002F564F" w:rsidRPr="003D19F7" w:rsidRDefault="002F564F" w:rsidP="002F564F">
    <w:pPr>
      <w:widowControl w:val="0"/>
      <w:autoSpaceDE w:val="0"/>
      <w:autoSpaceDN w:val="0"/>
      <w:spacing w:before="5" w:line="243" w:lineRule="exact"/>
      <w:ind w:left="2835" w:right="2550"/>
      <w:jc w:val="center"/>
      <w:rPr>
        <w:rFonts w:ascii="Calibri" w:eastAsia="Calibri" w:hAnsi="Calibri" w:cs="Calibri"/>
        <w:i/>
        <w:sz w:val="21"/>
        <w:szCs w:val="21"/>
        <w:lang w:eastAsia="en-US"/>
      </w:rPr>
    </w:pPr>
    <w:r w:rsidRPr="003D19F7">
      <w:rPr>
        <w:rFonts w:ascii="Calibri" w:eastAsia="Calibri" w:hAnsi="Calibri" w:cs="Calibri"/>
        <w:i/>
        <w:sz w:val="21"/>
        <w:szCs w:val="21"/>
        <w:lang w:eastAsia="en-US"/>
      </w:rPr>
      <w:t>Ministero dell’Istruzione e del Merito</w:t>
    </w:r>
  </w:p>
  <w:p w14:paraId="318EF1BA" w14:textId="77777777" w:rsidR="002F564F" w:rsidRPr="003D19F7" w:rsidRDefault="002F564F" w:rsidP="002F564F">
    <w:pPr>
      <w:widowControl w:val="0"/>
      <w:autoSpaceDE w:val="0"/>
      <w:autoSpaceDN w:val="0"/>
      <w:spacing w:before="5" w:line="243" w:lineRule="exact"/>
      <w:ind w:left="2835" w:right="2550"/>
      <w:jc w:val="center"/>
      <w:rPr>
        <w:rFonts w:ascii="Calibri" w:eastAsia="Calibri" w:hAnsi="Calibri" w:cs="Calibri"/>
        <w:i/>
        <w:sz w:val="21"/>
        <w:szCs w:val="21"/>
        <w:lang w:eastAsia="en-US"/>
      </w:rPr>
    </w:pPr>
    <w:r w:rsidRPr="003D19F7">
      <w:rPr>
        <w:rFonts w:ascii="Calibri" w:eastAsia="Calibri" w:hAnsi="Calibri" w:cs="Calibri"/>
        <w:i/>
        <w:sz w:val="21"/>
        <w:szCs w:val="21"/>
        <w:lang w:eastAsia="en-US"/>
      </w:rPr>
      <w:t xml:space="preserve">Ufficio Scolastico Regionale per la Puglia Ufficio V – Ambito Territoriale Foggia </w:t>
    </w:r>
  </w:p>
  <w:p w14:paraId="53DC2777" w14:textId="77777777" w:rsidR="002F564F" w:rsidRPr="003D19F7" w:rsidRDefault="002F564F" w:rsidP="002F564F">
    <w:pPr>
      <w:ind w:left="3252" w:right="2970"/>
      <w:jc w:val="center"/>
      <w:rPr>
        <w:rFonts w:ascii="Calibri" w:hAnsi="Calibri" w:cs="Calibri"/>
        <w:b/>
        <w:i/>
        <w:sz w:val="28"/>
      </w:rPr>
    </w:pPr>
    <w:r w:rsidRPr="003D19F7">
      <w:rPr>
        <w:rFonts w:ascii="Calibri" w:eastAsia="Calibri" w:hAnsi="Calibri" w:cs="Calibri"/>
        <w:b/>
        <w:i/>
        <w:sz w:val="24"/>
        <w:szCs w:val="21"/>
        <w:lang w:eastAsia="en-US"/>
      </w:rPr>
      <w:t>ISTITUTO</w:t>
    </w:r>
    <w:r w:rsidRPr="003D19F7">
      <w:rPr>
        <w:rFonts w:ascii="Calibri" w:hAnsi="Calibri" w:cs="Calibri"/>
        <w:b/>
        <w:sz w:val="24"/>
        <w:szCs w:val="21"/>
      </w:rPr>
      <w:t xml:space="preserve"> OMNICOMPRENSIVO</w:t>
    </w:r>
    <w:r w:rsidRPr="003D19F7">
      <w:rPr>
        <w:rFonts w:ascii="Calibri" w:hAnsi="Calibri" w:cs="Calibri"/>
        <w:b/>
        <w:spacing w:val="1"/>
        <w:sz w:val="24"/>
        <w:szCs w:val="21"/>
      </w:rPr>
      <w:t xml:space="preserve"> </w:t>
    </w:r>
    <w:r w:rsidRPr="003D19F7">
      <w:rPr>
        <w:rFonts w:ascii="Calibri" w:hAnsi="Calibri" w:cs="Calibri"/>
        <w:b/>
        <w:i/>
        <w:sz w:val="24"/>
        <w:szCs w:val="21"/>
      </w:rPr>
      <w:t>“</w:t>
    </w:r>
    <w:r w:rsidRPr="003D19F7">
      <w:rPr>
        <w:rFonts w:ascii="Calibri" w:eastAsia="Calibri" w:hAnsi="Calibri" w:cs="Calibri"/>
        <w:b/>
        <w:i/>
        <w:sz w:val="24"/>
        <w:szCs w:val="21"/>
        <w:lang w:eastAsia="en-US"/>
      </w:rPr>
      <w:t>PADRE GIULIO CASTELLI”</w:t>
    </w:r>
  </w:p>
  <w:p w14:paraId="3FE2D13A" w14:textId="77777777" w:rsidR="002F564F" w:rsidRPr="00F96FA7" w:rsidRDefault="002F564F" w:rsidP="002F564F">
    <w:pPr>
      <w:pStyle w:val="Pidipagina"/>
      <w:jc w:val="center"/>
      <w:rPr>
        <w:rFonts w:ascii="Calibri" w:hAnsi="Calibri"/>
        <w:b/>
        <w:sz w:val="24"/>
        <w:szCs w:val="24"/>
      </w:rPr>
    </w:pPr>
    <w:r w:rsidRPr="003D19F7">
      <w:rPr>
        <w:rFonts w:ascii="Calibri" w:hAnsi="Calibri"/>
        <w:b/>
        <w:sz w:val="24"/>
        <w:szCs w:val="24"/>
        <w:u w:val="single"/>
      </w:rPr>
      <w:t>Carpino</w:t>
    </w:r>
    <w:r>
      <w:rPr>
        <w:rFonts w:ascii="Calibri" w:hAnsi="Calibri"/>
        <w:b/>
        <w:sz w:val="24"/>
        <w:szCs w:val="24"/>
      </w:rPr>
      <w:t xml:space="preserve"> (Fg)</w:t>
    </w:r>
  </w:p>
  <w:p w14:paraId="7B818578" w14:textId="77777777" w:rsidR="002F564F" w:rsidRDefault="002F564F" w:rsidP="002F564F">
    <w:pPr>
      <w:jc w:val="center"/>
      <w:rPr>
        <w:rFonts w:ascii="Book Antiqua" w:hAnsi="Book Antiqua"/>
        <w:b/>
      </w:rPr>
    </w:pPr>
  </w:p>
  <w:p w14:paraId="2D4AC2F3" w14:textId="77777777" w:rsidR="00CD4B9A" w:rsidRDefault="00CD4B9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CB104ED"/>
    <w:multiLevelType w:val="hybridMultilevel"/>
    <w:tmpl w:val="63CAC114"/>
    <w:lvl w:ilvl="0" w:tplc="D1C2A770">
      <w:start w:val="1"/>
      <w:numFmt w:val="bullet"/>
      <w:lvlText w:val=""/>
      <w:lvlJc w:val="left"/>
      <w:pPr>
        <w:ind w:left="810" w:hanging="348"/>
      </w:pPr>
      <w:rPr>
        <w:rFonts w:ascii="Symbol" w:eastAsia="Symbol" w:hAnsi="Symbol" w:hint="default"/>
        <w:w w:val="184"/>
        <w:sz w:val="24"/>
        <w:szCs w:val="24"/>
      </w:rPr>
    </w:lvl>
    <w:lvl w:ilvl="1" w:tplc="EAC07098">
      <w:start w:val="1"/>
      <w:numFmt w:val="bullet"/>
      <w:lvlText w:val="•"/>
      <w:lvlJc w:val="left"/>
      <w:pPr>
        <w:ind w:left="1054" w:hanging="348"/>
      </w:pPr>
      <w:rPr>
        <w:rFonts w:hint="default"/>
      </w:rPr>
    </w:lvl>
    <w:lvl w:ilvl="2" w:tplc="FA74FEA8">
      <w:start w:val="1"/>
      <w:numFmt w:val="bullet"/>
      <w:lvlText w:val="•"/>
      <w:lvlJc w:val="left"/>
      <w:pPr>
        <w:ind w:left="1298" w:hanging="348"/>
      </w:pPr>
      <w:rPr>
        <w:rFonts w:hint="default"/>
      </w:rPr>
    </w:lvl>
    <w:lvl w:ilvl="3" w:tplc="311A1DF4">
      <w:start w:val="1"/>
      <w:numFmt w:val="bullet"/>
      <w:lvlText w:val="•"/>
      <w:lvlJc w:val="left"/>
      <w:pPr>
        <w:ind w:left="1542" w:hanging="348"/>
      </w:pPr>
      <w:rPr>
        <w:rFonts w:hint="default"/>
      </w:rPr>
    </w:lvl>
    <w:lvl w:ilvl="4" w:tplc="5E4283C2">
      <w:start w:val="1"/>
      <w:numFmt w:val="bullet"/>
      <w:lvlText w:val="•"/>
      <w:lvlJc w:val="left"/>
      <w:pPr>
        <w:ind w:left="1785" w:hanging="348"/>
      </w:pPr>
      <w:rPr>
        <w:rFonts w:hint="default"/>
      </w:rPr>
    </w:lvl>
    <w:lvl w:ilvl="5" w:tplc="448AAECE">
      <w:start w:val="1"/>
      <w:numFmt w:val="bullet"/>
      <w:lvlText w:val="•"/>
      <w:lvlJc w:val="left"/>
      <w:pPr>
        <w:ind w:left="2029" w:hanging="348"/>
      </w:pPr>
      <w:rPr>
        <w:rFonts w:hint="default"/>
      </w:rPr>
    </w:lvl>
    <w:lvl w:ilvl="6" w:tplc="93406148">
      <w:start w:val="1"/>
      <w:numFmt w:val="bullet"/>
      <w:lvlText w:val="•"/>
      <w:lvlJc w:val="left"/>
      <w:pPr>
        <w:ind w:left="2273" w:hanging="348"/>
      </w:pPr>
      <w:rPr>
        <w:rFonts w:hint="default"/>
      </w:rPr>
    </w:lvl>
    <w:lvl w:ilvl="7" w:tplc="5D0E3A98">
      <w:start w:val="1"/>
      <w:numFmt w:val="bullet"/>
      <w:lvlText w:val="•"/>
      <w:lvlJc w:val="left"/>
      <w:pPr>
        <w:ind w:left="2517" w:hanging="348"/>
      </w:pPr>
      <w:rPr>
        <w:rFonts w:hint="default"/>
      </w:rPr>
    </w:lvl>
    <w:lvl w:ilvl="8" w:tplc="2EFE5210">
      <w:start w:val="1"/>
      <w:numFmt w:val="bullet"/>
      <w:lvlText w:val="•"/>
      <w:lvlJc w:val="left"/>
      <w:pPr>
        <w:ind w:left="2761" w:hanging="348"/>
      </w:pPr>
      <w:rPr>
        <w:rFonts w:hint="default"/>
      </w:rPr>
    </w:lvl>
  </w:abstractNum>
  <w:abstractNum w:abstractNumId="2" w15:restartNumberingAfterBreak="0">
    <w:nsid w:val="100D7336"/>
    <w:multiLevelType w:val="hybridMultilevel"/>
    <w:tmpl w:val="7B48FF38"/>
    <w:lvl w:ilvl="0" w:tplc="953E1A8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18C10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D49F8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BCFDF2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228A46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400348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DE9B38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00D794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1E30DC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82EB1"/>
    <w:multiLevelType w:val="hybridMultilevel"/>
    <w:tmpl w:val="FBD23AFA"/>
    <w:lvl w:ilvl="0" w:tplc="A8E602A4">
      <w:start w:val="1"/>
      <w:numFmt w:val="bullet"/>
      <w:lvlText w:val="-"/>
      <w:lvlJc w:val="left"/>
      <w:pPr>
        <w:ind w:left="121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5C499E"/>
    <w:multiLevelType w:val="hybridMultilevel"/>
    <w:tmpl w:val="01F80976"/>
    <w:lvl w:ilvl="0" w:tplc="574EBEF0">
      <w:start w:val="1"/>
      <w:numFmt w:val="bullet"/>
      <w:lvlText w:val=""/>
      <w:lvlJc w:val="left"/>
      <w:pPr>
        <w:ind w:left="810" w:hanging="348"/>
      </w:pPr>
      <w:rPr>
        <w:rFonts w:ascii="Symbol" w:eastAsia="Symbol" w:hAnsi="Symbol" w:hint="default"/>
        <w:w w:val="184"/>
        <w:sz w:val="24"/>
        <w:szCs w:val="24"/>
      </w:rPr>
    </w:lvl>
    <w:lvl w:ilvl="1" w:tplc="72746EC2">
      <w:start w:val="1"/>
      <w:numFmt w:val="bullet"/>
      <w:lvlText w:val="•"/>
      <w:lvlJc w:val="left"/>
      <w:pPr>
        <w:ind w:left="1054" w:hanging="348"/>
      </w:pPr>
      <w:rPr>
        <w:rFonts w:hint="default"/>
      </w:rPr>
    </w:lvl>
    <w:lvl w:ilvl="2" w:tplc="69B6C32A">
      <w:start w:val="1"/>
      <w:numFmt w:val="bullet"/>
      <w:lvlText w:val="•"/>
      <w:lvlJc w:val="left"/>
      <w:pPr>
        <w:ind w:left="1298" w:hanging="348"/>
      </w:pPr>
      <w:rPr>
        <w:rFonts w:hint="default"/>
      </w:rPr>
    </w:lvl>
    <w:lvl w:ilvl="3" w:tplc="D5547890">
      <w:start w:val="1"/>
      <w:numFmt w:val="bullet"/>
      <w:lvlText w:val="•"/>
      <w:lvlJc w:val="left"/>
      <w:pPr>
        <w:ind w:left="1542" w:hanging="348"/>
      </w:pPr>
      <w:rPr>
        <w:rFonts w:hint="default"/>
      </w:rPr>
    </w:lvl>
    <w:lvl w:ilvl="4" w:tplc="94B8F70C">
      <w:start w:val="1"/>
      <w:numFmt w:val="bullet"/>
      <w:lvlText w:val="•"/>
      <w:lvlJc w:val="left"/>
      <w:pPr>
        <w:ind w:left="1785" w:hanging="348"/>
      </w:pPr>
      <w:rPr>
        <w:rFonts w:hint="default"/>
      </w:rPr>
    </w:lvl>
    <w:lvl w:ilvl="5" w:tplc="0D6AE0B4">
      <w:start w:val="1"/>
      <w:numFmt w:val="bullet"/>
      <w:lvlText w:val="•"/>
      <w:lvlJc w:val="left"/>
      <w:pPr>
        <w:ind w:left="2029" w:hanging="348"/>
      </w:pPr>
      <w:rPr>
        <w:rFonts w:hint="default"/>
      </w:rPr>
    </w:lvl>
    <w:lvl w:ilvl="6" w:tplc="10F28984">
      <w:start w:val="1"/>
      <w:numFmt w:val="bullet"/>
      <w:lvlText w:val="•"/>
      <w:lvlJc w:val="left"/>
      <w:pPr>
        <w:ind w:left="2273" w:hanging="348"/>
      </w:pPr>
      <w:rPr>
        <w:rFonts w:hint="default"/>
      </w:rPr>
    </w:lvl>
    <w:lvl w:ilvl="7" w:tplc="01BAB10A">
      <w:start w:val="1"/>
      <w:numFmt w:val="bullet"/>
      <w:lvlText w:val="•"/>
      <w:lvlJc w:val="left"/>
      <w:pPr>
        <w:ind w:left="2517" w:hanging="348"/>
      </w:pPr>
      <w:rPr>
        <w:rFonts w:hint="default"/>
      </w:rPr>
    </w:lvl>
    <w:lvl w:ilvl="8" w:tplc="6E2AB6B0">
      <w:start w:val="1"/>
      <w:numFmt w:val="bullet"/>
      <w:lvlText w:val="•"/>
      <w:lvlJc w:val="left"/>
      <w:pPr>
        <w:ind w:left="2761" w:hanging="348"/>
      </w:pPr>
      <w:rPr>
        <w:rFonts w:hint="default"/>
      </w:rPr>
    </w:lvl>
  </w:abstractNum>
  <w:abstractNum w:abstractNumId="5" w15:restartNumberingAfterBreak="0">
    <w:nsid w:val="22280097"/>
    <w:multiLevelType w:val="hybridMultilevel"/>
    <w:tmpl w:val="9EAA798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9494A"/>
    <w:multiLevelType w:val="hybridMultilevel"/>
    <w:tmpl w:val="723264C2"/>
    <w:lvl w:ilvl="0" w:tplc="F7E247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10CB2"/>
    <w:multiLevelType w:val="hybridMultilevel"/>
    <w:tmpl w:val="6DD04B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90472"/>
    <w:multiLevelType w:val="hybridMultilevel"/>
    <w:tmpl w:val="66C050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8526A"/>
    <w:multiLevelType w:val="hybridMultilevel"/>
    <w:tmpl w:val="F0661F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3096A"/>
    <w:multiLevelType w:val="hybridMultilevel"/>
    <w:tmpl w:val="723264C2"/>
    <w:lvl w:ilvl="0" w:tplc="F7E247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C65BC"/>
    <w:multiLevelType w:val="hybridMultilevel"/>
    <w:tmpl w:val="6CCC6F6A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514EC3"/>
    <w:multiLevelType w:val="hybridMultilevel"/>
    <w:tmpl w:val="B934B8B4"/>
    <w:lvl w:ilvl="0" w:tplc="6B50547E">
      <w:start w:val="1"/>
      <w:numFmt w:val="bullet"/>
      <w:lvlText w:val=""/>
      <w:lvlJc w:val="left"/>
      <w:pPr>
        <w:ind w:left="810" w:hanging="348"/>
      </w:pPr>
      <w:rPr>
        <w:rFonts w:ascii="Symbol" w:eastAsia="Symbol" w:hAnsi="Symbol" w:hint="default"/>
        <w:w w:val="184"/>
        <w:sz w:val="24"/>
        <w:szCs w:val="24"/>
      </w:rPr>
    </w:lvl>
    <w:lvl w:ilvl="1" w:tplc="01CC4B2C">
      <w:start w:val="1"/>
      <w:numFmt w:val="bullet"/>
      <w:lvlText w:val="•"/>
      <w:lvlJc w:val="left"/>
      <w:pPr>
        <w:ind w:left="1054" w:hanging="348"/>
      </w:pPr>
      <w:rPr>
        <w:rFonts w:hint="default"/>
      </w:rPr>
    </w:lvl>
    <w:lvl w:ilvl="2" w:tplc="2D9C346E">
      <w:start w:val="1"/>
      <w:numFmt w:val="bullet"/>
      <w:lvlText w:val="•"/>
      <w:lvlJc w:val="left"/>
      <w:pPr>
        <w:ind w:left="1298" w:hanging="348"/>
      </w:pPr>
      <w:rPr>
        <w:rFonts w:hint="default"/>
      </w:rPr>
    </w:lvl>
    <w:lvl w:ilvl="3" w:tplc="BFDAA90C">
      <w:start w:val="1"/>
      <w:numFmt w:val="bullet"/>
      <w:lvlText w:val="•"/>
      <w:lvlJc w:val="left"/>
      <w:pPr>
        <w:ind w:left="1542" w:hanging="348"/>
      </w:pPr>
      <w:rPr>
        <w:rFonts w:hint="default"/>
      </w:rPr>
    </w:lvl>
    <w:lvl w:ilvl="4" w:tplc="DF2071DE">
      <w:start w:val="1"/>
      <w:numFmt w:val="bullet"/>
      <w:lvlText w:val="•"/>
      <w:lvlJc w:val="left"/>
      <w:pPr>
        <w:ind w:left="1785" w:hanging="348"/>
      </w:pPr>
      <w:rPr>
        <w:rFonts w:hint="default"/>
      </w:rPr>
    </w:lvl>
    <w:lvl w:ilvl="5" w:tplc="AB38127C">
      <w:start w:val="1"/>
      <w:numFmt w:val="bullet"/>
      <w:lvlText w:val="•"/>
      <w:lvlJc w:val="left"/>
      <w:pPr>
        <w:ind w:left="2029" w:hanging="348"/>
      </w:pPr>
      <w:rPr>
        <w:rFonts w:hint="default"/>
      </w:rPr>
    </w:lvl>
    <w:lvl w:ilvl="6" w:tplc="827EA25C">
      <w:start w:val="1"/>
      <w:numFmt w:val="bullet"/>
      <w:lvlText w:val="•"/>
      <w:lvlJc w:val="left"/>
      <w:pPr>
        <w:ind w:left="2273" w:hanging="348"/>
      </w:pPr>
      <w:rPr>
        <w:rFonts w:hint="default"/>
      </w:rPr>
    </w:lvl>
    <w:lvl w:ilvl="7" w:tplc="1CB0D6FE">
      <w:start w:val="1"/>
      <w:numFmt w:val="bullet"/>
      <w:lvlText w:val="•"/>
      <w:lvlJc w:val="left"/>
      <w:pPr>
        <w:ind w:left="2517" w:hanging="348"/>
      </w:pPr>
      <w:rPr>
        <w:rFonts w:hint="default"/>
      </w:rPr>
    </w:lvl>
    <w:lvl w:ilvl="8" w:tplc="6504A2A4">
      <w:start w:val="1"/>
      <w:numFmt w:val="bullet"/>
      <w:lvlText w:val="•"/>
      <w:lvlJc w:val="left"/>
      <w:pPr>
        <w:ind w:left="2761" w:hanging="348"/>
      </w:pPr>
      <w:rPr>
        <w:rFonts w:hint="default"/>
      </w:rPr>
    </w:lvl>
  </w:abstractNum>
  <w:num w:numId="1" w16cid:durableId="2036226265">
    <w:abstractNumId w:val="0"/>
  </w:num>
  <w:num w:numId="2" w16cid:durableId="115951954">
    <w:abstractNumId w:val="5"/>
  </w:num>
  <w:num w:numId="3" w16cid:durableId="1657227656">
    <w:abstractNumId w:val="10"/>
  </w:num>
  <w:num w:numId="4" w16cid:durableId="2033217822">
    <w:abstractNumId w:val="4"/>
  </w:num>
  <w:num w:numId="5" w16cid:durableId="1694960964">
    <w:abstractNumId w:val="12"/>
  </w:num>
  <w:num w:numId="6" w16cid:durableId="1508976851">
    <w:abstractNumId w:val="1"/>
  </w:num>
  <w:num w:numId="7" w16cid:durableId="706105009">
    <w:abstractNumId w:val="2"/>
  </w:num>
  <w:num w:numId="8" w16cid:durableId="787510804">
    <w:abstractNumId w:val="11"/>
  </w:num>
  <w:num w:numId="9" w16cid:durableId="506989326">
    <w:abstractNumId w:val="3"/>
  </w:num>
  <w:num w:numId="10" w16cid:durableId="1223062206">
    <w:abstractNumId w:val="6"/>
  </w:num>
  <w:num w:numId="11" w16cid:durableId="1908298874">
    <w:abstractNumId w:val="8"/>
  </w:num>
  <w:num w:numId="12" w16cid:durableId="167914542">
    <w:abstractNumId w:val="7"/>
  </w:num>
  <w:num w:numId="13" w16cid:durableId="649410472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3FB8"/>
    <w:rsid w:val="00013669"/>
    <w:rsid w:val="0003328E"/>
    <w:rsid w:val="00044DEA"/>
    <w:rsid w:val="0004651A"/>
    <w:rsid w:val="00054E60"/>
    <w:rsid w:val="00060EE1"/>
    <w:rsid w:val="000A0AA4"/>
    <w:rsid w:val="000C3AE2"/>
    <w:rsid w:val="000C607F"/>
    <w:rsid w:val="000E6330"/>
    <w:rsid w:val="001375A0"/>
    <w:rsid w:val="00156174"/>
    <w:rsid w:val="00163981"/>
    <w:rsid w:val="001A3EF2"/>
    <w:rsid w:val="001B464A"/>
    <w:rsid w:val="001F1E90"/>
    <w:rsid w:val="0020183D"/>
    <w:rsid w:val="002049A2"/>
    <w:rsid w:val="00215C8C"/>
    <w:rsid w:val="00222E73"/>
    <w:rsid w:val="00227EDB"/>
    <w:rsid w:val="002335A0"/>
    <w:rsid w:val="00252C79"/>
    <w:rsid w:val="00272599"/>
    <w:rsid w:val="002962BE"/>
    <w:rsid w:val="002B08D0"/>
    <w:rsid w:val="002E25F2"/>
    <w:rsid w:val="002F0A92"/>
    <w:rsid w:val="002F564F"/>
    <w:rsid w:val="002F6B7F"/>
    <w:rsid w:val="00302E1F"/>
    <w:rsid w:val="003036BA"/>
    <w:rsid w:val="003063F8"/>
    <w:rsid w:val="00311F08"/>
    <w:rsid w:val="00314822"/>
    <w:rsid w:val="003154A8"/>
    <w:rsid w:val="00317C23"/>
    <w:rsid w:val="0032534A"/>
    <w:rsid w:val="003561B3"/>
    <w:rsid w:val="00376269"/>
    <w:rsid w:val="0039068F"/>
    <w:rsid w:val="003C4D7E"/>
    <w:rsid w:val="003E0DC6"/>
    <w:rsid w:val="003E2909"/>
    <w:rsid w:val="003E78E2"/>
    <w:rsid w:val="003F19DA"/>
    <w:rsid w:val="00403933"/>
    <w:rsid w:val="004320A4"/>
    <w:rsid w:val="004424CE"/>
    <w:rsid w:val="00450728"/>
    <w:rsid w:val="00452568"/>
    <w:rsid w:val="00466471"/>
    <w:rsid w:val="004801D6"/>
    <w:rsid w:val="004A443A"/>
    <w:rsid w:val="004F313F"/>
    <w:rsid w:val="004F47C9"/>
    <w:rsid w:val="004F6754"/>
    <w:rsid w:val="00521051"/>
    <w:rsid w:val="0057238E"/>
    <w:rsid w:val="00590D88"/>
    <w:rsid w:val="00594983"/>
    <w:rsid w:val="005C6F84"/>
    <w:rsid w:val="005E5132"/>
    <w:rsid w:val="006242D7"/>
    <w:rsid w:val="0064357B"/>
    <w:rsid w:val="00651F2C"/>
    <w:rsid w:val="006618F2"/>
    <w:rsid w:val="00676ED8"/>
    <w:rsid w:val="00684CF7"/>
    <w:rsid w:val="006854F4"/>
    <w:rsid w:val="00686B0E"/>
    <w:rsid w:val="00695391"/>
    <w:rsid w:val="006B1787"/>
    <w:rsid w:val="006B2F01"/>
    <w:rsid w:val="006B6896"/>
    <w:rsid w:val="006C1B36"/>
    <w:rsid w:val="006D1D7C"/>
    <w:rsid w:val="006D5AAA"/>
    <w:rsid w:val="006D7F65"/>
    <w:rsid w:val="006E216D"/>
    <w:rsid w:val="00700D80"/>
    <w:rsid w:val="007400FB"/>
    <w:rsid w:val="00745E79"/>
    <w:rsid w:val="007500EE"/>
    <w:rsid w:val="0076066F"/>
    <w:rsid w:val="00762524"/>
    <w:rsid w:val="0076340C"/>
    <w:rsid w:val="00774F52"/>
    <w:rsid w:val="007921A0"/>
    <w:rsid w:val="007A6CC0"/>
    <w:rsid w:val="007C3786"/>
    <w:rsid w:val="007C49D3"/>
    <w:rsid w:val="007E4DC5"/>
    <w:rsid w:val="007F62F0"/>
    <w:rsid w:val="0080592E"/>
    <w:rsid w:val="008120CA"/>
    <w:rsid w:val="00833173"/>
    <w:rsid w:val="0083528F"/>
    <w:rsid w:val="00847A78"/>
    <w:rsid w:val="00852998"/>
    <w:rsid w:val="008629BE"/>
    <w:rsid w:val="00874950"/>
    <w:rsid w:val="008B2474"/>
    <w:rsid w:val="008B5A22"/>
    <w:rsid w:val="008C0B2A"/>
    <w:rsid w:val="008C2F34"/>
    <w:rsid w:val="008C46F4"/>
    <w:rsid w:val="00916FD2"/>
    <w:rsid w:val="0096440E"/>
    <w:rsid w:val="0096500D"/>
    <w:rsid w:val="00965E4F"/>
    <w:rsid w:val="00992D6B"/>
    <w:rsid w:val="009A3FB8"/>
    <w:rsid w:val="009E4E6A"/>
    <w:rsid w:val="009E5F15"/>
    <w:rsid w:val="009F7B16"/>
    <w:rsid w:val="00A0736B"/>
    <w:rsid w:val="00A828B6"/>
    <w:rsid w:val="00AA3C32"/>
    <w:rsid w:val="00AD28CB"/>
    <w:rsid w:val="00B0438A"/>
    <w:rsid w:val="00B43F90"/>
    <w:rsid w:val="00B62AB5"/>
    <w:rsid w:val="00B70485"/>
    <w:rsid w:val="00B71466"/>
    <w:rsid w:val="00BC6417"/>
    <w:rsid w:val="00BE0C19"/>
    <w:rsid w:val="00BF5CBE"/>
    <w:rsid w:val="00C02889"/>
    <w:rsid w:val="00C12BAE"/>
    <w:rsid w:val="00C56984"/>
    <w:rsid w:val="00C66F01"/>
    <w:rsid w:val="00C81822"/>
    <w:rsid w:val="00C918A0"/>
    <w:rsid w:val="00CB27D3"/>
    <w:rsid w:val="00CC6175"/>
    <w:rsid w:val="00CD19B0"/>
    <w:rsid w:val="00CD3F23"/>
    <w:rsid w:val="00CD4B9A"/>
    <w:rsid w:val="00CD706C"/>
    <w:rsid w:val="00D06352"/>
    <w:rsid w:val="00D44A69"/>
    <w:rsid w:val="00D61662"/>
    <w:rsid w:val="00D62133"/>
    <w:rsid w:val="00D67A7D"/>
    <w:rsid w:val="00D73F9F"/>
    <w:rsid w:val="00D75609"/>
    <w:rsid w:val="00D948C2"/>
    <w:rsid w:val="00DA5385"/>
    <w:rsid w:val="00DB5858"/>
    <w:rsid w:val="00DD42C7"/>
    <w:rsid w:val="00DD7749"/>
    <w:rsid w:val="00E573F9"/>
    <w:rsid w:val="00E808EC"/>
    <w:rsid w:val="00EA13AB"/>
    <w:rsid w:val="00EA425F"/>
    <w:rsid w:val="00EA457D"/>
    <w:rsid w:val="00EA4810"/>
    <w:rsid w:val="00EA6BF8"/>
    <w:rsid w:val="00EB62A8"/>
    <w:rsid w:val="00EC2537"/>
    <w:rsid w:val="00EC6FEC"/>
    <w:rsid w:val="00ED5F9D"/>
    <w:rsid w:val="00EE4149"/>
    <w:rsid w:val="00EF5109"/>
    <w:rsid w:val="00F10708"/>
    <w:rsid w:val="00F31E45"/>
    <w:rsid w:val="00F370A9"/>
    <w:rsid w:val="00F41B30"/>
    <w:rsid w:val="00F43A97"/>
    <w:rsid w:val="00F52C80"/>
    <w:rsid w:val="00F600BA"/>
    <w:rsid w:val="00F80022"/>
    <w:rsid w:val="00FA099C"/>
    <w:rsid w:val="00FA3036"/>
    <w:rsid w:val="00FA34D5"/>
    <w:rsid w:val="00FA70A5"/>
    <w:rsid w:val="00FB5532"/>
    <w:rsid w:val="00FC6B02"/>
    <w:rsid w:val="00FC78B0"/>
    <w:rsid w:val="00FC79EF"/>
    <w:rsid w:val="00FD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2A52BD"/>
  <w15:docId w15:val="{7FA39798-8752-41F0-AE5F-B6BF9369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5A22"/>
  </w:style>
  <w:style w:type="paragraph" w:styleId="Titolo1">
    <w:name w:val="heading 1"/>
    <w:basedOn w:val="Normale"/>
    <w:next w:val="Normale"/>
    <w:link w:val="Titolo1Carattere"/>
    <w:uiPriority w:val="99"/>
    <w:qFormat/>
    <w:rsid w:val="008B5A22"/>
    <w:pPr>
      <w:keepNext/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nhideWhenUsed/>
    <w:qFormat/>
    <w:locked/>
    <w:rsid w:val="007E4D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3A093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Intestazione">
    <w:name w:val="header"/>
    <w:aliases w:val="Carattere"/>
    <w:basedOn w:val="Normale"/>
    <w:link w:val="IntestazioneCarattere"/>
    <w:rsid w:val="008B5A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Carattere Carattere"/>
    <w:link w:val="Intestazione"/>
    <w:rsid w:val="003A0930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8B5A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A0930"/>
    <w:rPr>
      <w:sz w:val="20"/>
      <w:szCs w:val="20"/>
    </w:rPr>
  </w:style>
  <w:style w:type="character" w:styleId="Numeropagina">
    <w:name w:val="page number"/>
    <w:uiPriority w:val="99"/>
    <w:semiHidden/>
    <w:rsid w:val="008B5A22"/>
    <w:rPr>
      <w:rFonts w:cs="Times New Roman"/>
    </w:rPr>
  </w:style>
  <w:style w:type="paragraph" w:styleId="NormaleWeb">
    <w:name w:val="Normal (Web)"/>
    <w:basedOn w:val="Normale"/>
    <w:uiPriority w:val="99"/>
    <w:rsid w:val="006854F4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uiPriority w:val="99"/>
    <w:semiHidden/>
    <w:rsid w:val="008B5A22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rsid w:val="008B5A22"/>
    <w:pPr>
      <w:jc w:val="both"/>
    </w:pPr>
    <w:rPr>
      <w:sz w:val="24"/>
      <w:szCs w:val="24"/>
    </w:rPr>
  </w:style>
  <w:style w:type="character" w:customStyle="1" w:styleId="CorpotestoCarattere">
    <w:name w:val="Corpo testo Carattere"/>
    <w:link w:val="Corpotesto"/>
    <w:uiPriority w:val="99"/>
    <w:semiHidden/>
    <w:rsid w:val="003A0930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8B5A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A0930"/>
    <w:rPr>
      <w:sz w:val="0"/>
      <w:szCs w:val="0"/>
    </w:rPr>
  </w:style>
  <w:style w:type="character" w:styleId="Enfasigrassetto">
    <w:name w:val="Strong"/>
    <w:uiPriority w:val="22"/>
    <w:qFormat/>
    <w:rsid w:val="006854F4"/>
    <w:rPr>
      <w:rFonts w:cs="Times New Roman"/>
      <w:b/>
    </w:rPr>
  </w:style>
  <w:style w:type="paragraph" w:customStyle="1" w:styleId="Arial">
    <w:name w:val="Arial"/>
    <w:basedOn w:val="Normale"/>
    <w:uiPriority w:val="99"/>
    <w:rsid w:val="00965E4F"/>
    <w:pPr>
      <w:jc w:val="both"/>
    </w:pPr>
    <w:rPr>
      <w:rFonts w:ascii="Arial" w:hAnsi="Arial"/>
      <w:sz w:val="22"/>
    </w:rPr>
  </w:style>
  <w:style w:type="paragraph" w:styleId="Titolo">
    <w:name w:val="Title"/>
    <w:basedOn w:val="Normale"/>
    <w:link w:val="TitoloCarattere"/>
    <w:uiPriority w:val="99"/>
    <w:qFormat/>
    <w:rsid w:val="00965E4F"/>
    <w:pPr>
      <w:spacing w:line="360" w:lineRule="auto"/>
      <w:jc w:val="center"/>
    </w:pPr>
    <w:rPr>
      <w:rFonts w:ascii="Arial" w:hAnsi="Arial"/>
      <w:b/>
      <w:sz w:val="24"/>
      <w:lang w:bidi="he-IL"/>
    </w:rPr>
  </w:style>
  <w:style w:type="character" w:customStyle="1" w:styleId="TitoloCarattere">
    <w:name w:val="Titolo Carattere"/>
    <w:link w:val="Titolo"/>
    <w:uiPriority w:val="99"/>
    <w:locked/>
    <w:rsid w:val="00965E4F"/>
    <w:rPr>
      <w:rFonts w:ascii="Arial" w:hAnsi="Arial"/>
      <w:b/>
      <w:sz w:val="24"/>
      <w:lang w:val="it-IT" w:eastAsia="it-IT"/>
    </w:rPr>
  </w:style>
  <w:style w:type="character" w:customStyle="1" w:styleId="highlightedsearchterm">
    <w:name w:val="highlightedsearchterm"/>
    <w:uiPriority w:val="99"/>
    <w:rsid w:val="00965E4F"/>
  </w:style>
  <w:style w:type="paragraph" w:styleId="Testonormale">
    <w:name w:val="Plain Text"/>
    <w:basedOn w:val="Normale"/>
    <w:link w:val="TestonormaleCarattere"/>
    <w:uiPriority w:val="99"/>
    <w:rsid w:val="00965E4F"/>
    <w:pPr>
      <w:spacing w:before="100" w:beforeAutospacing="1" w:after="100" w:afterAutospacing="1"/>
    </w:pPr>
    <w:rPr>
      <w:sz w:val="24"/>
      <w:szCs w:val="24"/>
    </w:rPr>
  </w:style>
  <w:style w:type="character" w:customStyle="1" w:styleId="TestonormaleCarattere">
    <w:name w:val="Testo normale Carattere"/>
    <w:link w:val="Testonormale"/>
    <w:uiPriority w:val="99"/>
    <w:locked/>
    <w:rsid w:val="00965E4F"/>
    <w:rPr>
      <w:sz w:val="24"/>
      <w:lang w:val="it-IT" w:eastAsia="it-IT"/>
    </w:rPr>
  </w:style>
  <w:style w:type="paragraph" w:customStyle="1" w:styleId="t1">
    <w:name w:val="t1"/>
    <w:basedOn w:val="Normale"/>
    <w:uiPriority w:val="99"/>
    <w:rsid w:val="00965E4F"/>
    <w:pPr>
      <w:spacing w:before="100" w:beforeAutospacing="1" w:after="100" w:afterAutospacing="1"/>
    </w:pPr>
    <w:rPr>
      <w:sz w:val="24"/>
      <w:szCs w:val="24"/>
    </w:rPr>
  </w:style>
  <w:style w:type="paragraph" w:customStyle="1" w:styleId="Modulo01-Titolocapitolo">
    <w:name w:val="Modulo01-Titolo capitolo"/>
    <w:basedOn w:val="Normale"/>
    <w:uiPriority w:val="99"/>
    <w:rsid w:val="00F43A97"/>
    <w:pPr>
      <w:keepNext/>
      <w:widowControl w:val="0"/>
      <w:suppressAutoHyphens/>
      <w:autoSpaceDE w:val="0"/>
      <w:autoSpaceDN w:val="0"/>
      <w:adjustRightInd w:val="0"/>
      <w:spacing w:before="240" w:after="360" w:line="360" w:lineRule="atLeast"/>
      <w:textAlignment w:val="center"/>
    </w:pPr>
    <w:rPr>
      <w:rFonts w:ascii="Formata-Medium" w:hAnsi="Formata-Medium" w:cs="Formata-Medium"/>
      <w:color w:val="7F7F7F"/>
      <w:sz w:val="32"/>
      <w:szCs w:val="32"/>
    </w:rPr>
  </w:style>
  <w:style w:type="paragraph" w:customStyle="1" w:styleId="Modulo01-TitoloCompetenze">
    <w:name w:val="Modulo01-Titolo Competenze"/>
    <w:basedOn w:val="Normale"/>
    <w:uiPriority w:val="99"/>
    <w:rsid w:val="00F43A97"/>
    <w:pPr>
      <w:keepNext/>
      <w:widowControl w:val="0"/>
      <w:suppressAutoHyphens/>
      <w:autoSpaceDE w:val="0"/>
      <w:autoSpaceDN w:val="0"/>
      <w:adjustRightInd w:val="0"/>
      <w:spacing w:after="120" w:line="280" w:lineRule="atLeast"/>
      <w:textAlignment w:val="center"/>
    </w:pPr>
    <w:rPr>
      <w:rFonts w:ascii="Formata-Medium" w:hAnsi="Formata-Medium" w:cs="Formata-Medium"/>
      <w:smallCaps/>
      <w:color w:val="656565"/>
      <w:sz w:val="28"/>
      <w:szCs w:val="28"/>
    </w:rPr>
  </w:style>
  <w:style w:type="paragraph" w:customStyle="1" w:styleId="Modulo01-Rientro1">
    <w:name w:val="Modulo01-Rientro 1"/>
    <w:basedOn w:val="Normale"/>
    <w:uiPriority w:val="99"/>
    <w:rsid w:val="00F43A97"/>
    <w:pPr>
      <w:widowControl w:val="0"/>
      <w:tabs>
        <w:tab w:val="left" w:pos="283"/>
      </w:tabs>
      <w:autoSpaceDE w:val="0"/>
      <w:autoSpaceDN w:val="0"/>
      <w:adjustRightInd w:val="0"/>
      <w:spacing w:line="240" w:lineRule="atLeast"/>
      <w:ind w:left="283" w:hanging="283"/>
      <w:jc w:val="both"/>
      <w:textAlignment w:val="center"/>
    </w:pPr>
    <w:rPr>
      <w:rFonts w:ascii="NewBaskerville-Roman" w:hAnsi="NewBaskerville-Roman" w:cs="NewBaskerville-Roman"/>
      <w:color w:val="000000"/>
      <w:sz w:val="19"/>
      <w:szCs w:val="19"/>
    </w:rPr>
  </w:style>
  <w:style w:type="paragraph" w:customStyle="1" w:styleId="Modulo01-TabellaRientro1">
    <w:name w:val="Modulo01-Tabella Rientro 1"/>
    <w:basedOn w:val="Normale"/>
    <w:uiPriority w:val="99"/>
    <w:rsid w:val="00F43A97"/>
    <w:pPr>
      <w:widowControl w:val="0"/>
      <w:tabs>
        <w:tab w:val="left" w:pos="284"/>
      </w:tabs>
      <w:autoSpaceDE w:val="0"/>
      <w:autoSpaceDN w:val="0"/>
      <w:adjustRightInd w:val="0"/>
      <w:spacing w:line="240" w:lineRule="atLeast"/>
      <w:ind w:left="283" w:hanging="283"/>
      <w:jc w:val="both"/>
      <w:textAlignment w:val="center"/>
    </w:pPr>
    <w:rPr>
      <w:rFonts w:ascii="NewBaskerville-Roman" w:hAnsi="NewBaskerville-Roman" w:cs="NewBaskerville-Roman"/>
      <w:color w:val="000000"/>
      <w:sz w:val="19"/>
      <w:szCs w:val="19"/>
    </w:rPr>
  </w:style>
  <w:style w:type="paragraph" w:customStyle="1" w:styleId="Modulo01-TabellaIntestazione">
    <w:name w:val="Modulo01-Tabella Intestazione"/>
    <w:basedOn w:val="Normale"/>
    <w:uiPriority w:val="99"/>
    <w:rsid w:val="00F43A97"/>
    <w:pPr>
      <w:widowControl w:val="0"/>
      <w:tabs>
        <w:tab w:val="left" w:pos="0"/>
        <w:tab w:val="left" w:pos="284"/>
      </w:tabs>
      <w:autoSpaceDE w:val="0"/>
      <w:autoSpaceDN w:val="0"/>
      <w:adjustRightInd w:val="0"/>
      <w:spacing w:line="240" w:lineRule="atLeast"/>
      <w:ind w:left="284" w:hanging="284"/>
      <w:textAlignment w:val="center"/>
    </w:pPr>
    <w:rPr>
      <w:rFonts w:ascii="Formata-Bold" w:hAnsi="Formata-Bold" w:cs="Formata-Bold"/>
      <w:b/>
      <w:bCs/>
      <w:smallCaps/>
      <w:color w:val="000000"/>
    </w:rPr>
  </w:style>
  <w:style w:type="paragraph" w:customStyle="1" w:styleId="Modulo01-Tabellaparagrafotitolo">
    <w:name w:val="Modulo01-Tabella paragrafo titolo"/>
    <w:basedOn w:val="Normale"/>
    <w:uiPriority w:val="99"/>
    <w:rsid w:val="00F43A97"/>
    <w:pPr>
      <w:widowControl w:val="0"/>
      <w:tabs>
        <w:tab w:val="left" w:pos="0"/>
        <w:tab w:val="left" w:pos="284"/>
      </w:tabs>
      <w:suppressAutoHyphens/>
      <w:autoSpaceDE w:val="0"/>
      <w:autoSpaceDN w:val="0"/>
      <w:adjustRightInd w:val="0"/>
      <w:spacing w:line="260" w:lineRule="atLeast"/>
      <w:textAlignment w:val="center"/>
    </w:pPr>
    <w:rPr>
      <w:rFonts w:ascii="Formata-Bold" w:hAnsi="Formata-Bold" w:cs="Formata-Bold"/>
      <w:b/>
      <w:bCs/>
      <w:color w:val="656565"/>
      <w:sz w:val="18"/>
      <w:szCs w:val="18"/>
    </w:rPr>
  </w:style>
  <w:style w:type="character" w:customStyle="1" w:styleId="Modulo01-Rientro1Freccia">
    <w:name w:val="Modulo01-Rientro 1 Freccia"/>
    <w:uiPriority w:val="99"/>
    <w:rsid w:val="00F43A97"/>
    <w:rPr>
      <w:rFonts w:ascii="Wingdings3" w:hAnsi="Wingdings3"/>
      <w:color w:val="656565"/>
      <w:spacing w:val="0"/>
      <w:sz w:val="19"/>
      <w:vertAlign w:val="baseline"/>
    </w:rPr>
  </w:style>
  <w:style w:type="character" w:customStyle="1" w:styleId="Modulo01-TabellaRientro1Freccia">
    <w:name w:val="Modulo01-Tabella Rientro 1 Freccia"/>
    <w:uiPriority w:val="99"/>
    <w:rsid w:val="00F43A97"/>
    <w:rPr>
      <w:rFonts w:ascii="ZapfDingbats" w:hAnsi="ZapfDingbats"/>
      <w:color w:val="656565"/>
      <w:sz w:val="19"/>
    </w:rPr>
  </w:style>
  <w:style w:type="table" w:styleId="Grigliatabella">
    <w:name w:val="Table Grid"/>
    <w:basedOn w:val="Tabellanormale"/>
    <w:uiPriority w:val="99"/>
    <w:rsid w:val="00FC7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uiPriority w:val="99"/>
    <w:rsid w:val="00FC79E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testotabella">
    <w:name w:val="testo tabella"/>
    <w:uiPriority w:val="99"/>
    <w:rsid w:val="00163981"/>
    <w:pPr>
      <w:autoSpaceDE w:val="0"/>
      <w:autoSpaceDN w:val="0"/>
      <w:spacing w:line="180" w:lineRule="exact"/>
    </w:pPr>
    <w:rPr>
      <w:rFonts w:ascii="AlfaCentOS" w:hAnsi="AlfaCentOS" w:cs="AlfaCentOS"/>
      <w:sz w:val="16"/>
      <w:szCs w:val="16"/>
    </w:rPr>
  </w:style>
  <w:style w:type="paragraph" w:customStyle="1" w:styleId="002PROGTESTOPUNTINO">
    <w:name w:val="002_PROG_TESTO_PUNTINO"/>
    <w:basedOn w:val="Normale"/>
    <w:uiPriority w:val="99"/>
    <w:rsid w:val="0064357B"/>
    <w:pPr>
      <w:widowControl w:val="0"/>
      <w:autoSpaceDE w:val="0"/>
      <w:autoSpaceDN w:val="0"/>
      <w:adjustRightInd w:val="0"/>
      <w:spacing w:line="180" w:lineRule="atLeast"/>
      <w:ind w:left="227" w:right="113" w:hanging="113"/>
      <w:textAlignment w:val="center"/>
    </w:pPr>
    <w:rPr>
      <w:rFonts w:ascii="TimesNewRomanPS" w:hAnsi="TimesNewRomanPS" w:cs="TimesNewRomanPS"/>
      <w:color w:val="000000"/>
      <w:spacing w:val="-1"/>
      <w:sz w:val="15"/>
      <w:szCs w:val="15"/>
    </w:rPr>
  </w:style>
  <w:style w:type="character" w:customStyle="1" w:styleId="002PUNTINO">
    <w:name w:val="002_PUNTINO"/>
    <w:uiPriority w:val="99"/>
    <w:rsid w:val="0064357B"/>
    <w:rPr>
      <w:rFonts w:ascii="TimesNewRomanPS" w:hAnsi="TimesNewRomanPS"/>
      <w:color w:val="868789"/>
      <w:spacing w:val="-2"/>
      <w:sz w:val="16"/>
    </w:rPr>
  </w:style>
  <w:style w:type="paragraph" w:customStyle="1" w:styleId="testo10pteBook">
    <w:name w:val="testo_10pt_eBook"/>
    <w:basedOn w:val="Normale"/>
    <w:uiPriority w:val="99"/>
    <w:rsid w:val="00B70485"/>
    <w:pPr>
      <w:widowControl w:val="0"/>
      <w:suppressAutoHyphens/>
      <w:autoSpaceDE w:val="0"/>
      <w:autoSpaceDN w:val="0"/>
      <w:adjustRightInd w:val="0"/>
      <w:spacing w:line="230" w:lineRule="atLeast"/>
      <w:ind w:left="113" w:right="113"/>
      <w:textAlignment w:val="center"/>
    </w:pPr>
    <w:rPr>
      <w:rFonts w:ascii="TimesNewRomanPSMT" w:hAnsi="TimesNewRomanPSMT" w:cs="TimesNewRomanPSMT"/>
      <w:color w:val="000000"/>
    </w:rPr>
  </w:style>
  <w:style w:type="paragraph" w:styleId="Paragrafoelenco">
    <w:name w:val="List Paragraph"/>
    <w:basedOn w:val="Normale"/>
    <w:uiPriority w:val="1"/>
    <w:qFormat/>
    <w:rsid w:val="007C378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67A7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67A7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Corpodeltesto1">
    <w:name w:val="Corpo del testo1"/>
    <w:basedOn w:val="Normale"/>
    <w:rsid w:val="00BC6417"/>
    <w:pPr>
      <w:overflowPunct w:val="0"/>
      <w:autoSpaceDE w:val="0"/>
      <w:autoSpaceDN w:val="0"/>
      <w:adjustRightInd w:val="0"/>
      <w:spacing w:after="120"/>
      <w:jc w:val="both"/>
      <w:textAlignment w:val="baseline"/>
    </w:pPr>
  </w:style>
  <w:style w:type="paragraph" w:styleId="Puntoelenco">
    <w:name w:val="List Bullet"/>
    <w:basedOn w:val="Normale"/>
    <w:rsid w:val="00BC6417"/>
    <w:pPr>
      <w:overflowPunct w:val="0"/>
      <w:autoSpaceDE w:val="0"/>
      <w:autoSpaceDN w:val="0"/>
      <w:adjustRightInd w:val="0"/>
      <w:ind w:left="283" w:hanging="283"/>
      <w:textAlignment w:val="baseline"/>
    </w:pPr>
  </w:style>
  <w:style w:type="character" w:customStyle="1" w:styleId="Titolo4Carattere">
    <w:name w:val="Titolo 4 Carattere"/>
    <w:basedOn w:val="Carpredefinitoparagrafo"/>
    <w:link w:val="Titolo4"/>
    <w:rsid w:val="007E4DC5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29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gic806003@pec.istruzione.it" TargetMode="External"/><Relationship Id="rId1" Type="http://schemas.openxmlformats.org/officeDocument/2006/relationships/hyperlink" Target="mailto:fgic806003@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Autmezzo%20proprio.dot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1023" units="deg"/>
          <inkml:channel name="T" type="integer" max="2.14748E9" units="dev"/>
        </inkml:traceFormat>
        <inkml:channelProperties>
          <inkml:channelProperty channel="X" name="resolution" value="2226.01904" units="1/cm"/>
          <inkml:channelProperty channel="Y" name="resolution" value="3561.63037" units="1/cm"/>
          <inkml:channelProperty channel="F" name="resolution" value="2.84167" units="1/deg"/>
          <inkml:channelProperty channel="T" name="resolution" value="1" units="1/dev"/>
        </inkml:channelProperties>
      </inkml:inkSource>
      <inkml:timestamp xml:id="ts0" timeString="2020-06-07T17:46:01.580"/>
    </inkml:context>
    <inkml:brush xml:id="br0">
      <inkml:brushProperty name="width" value="0.08333" units="cm"/>
      <inkml:brushProperty name="height" value="0.08333" units="cm"/>
      <inkml:brushProperty name="fitToCurve" value="1"/>
    </inkml:brush>
  </inkml:definitions>
  <inkml:trace contextRef="#ctx0" brushRef="#br0">-2 27 47 0,'0'-17'89'16,"0"10"-41"-16,0 6-14 16,0-2 13-16,0 3-13 15,0 0-13-15,0 0-9 16,0 0-11-16,0 0 0 15,2 0-5-15,0 0-8 0,6 0 9 16,-2 4-20 0,3 11-22-16,-2 5-32 15,-4 3-29-15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96E23-8E05-499D-9F4B-DF08492BB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Autmezzo proprio.dot</Template>
  <TotalTime>18</TotalTime>
  <Pages>1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ANNO SCOLASTICO 2002/2003</vt:lpstr>
    </vt:vector>
  </TitlesOfParts>
  <Company>Duca degli Abruzzi</Company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 SCOLASTICO 2002/2003</dc:title>
  <dc:subject/>
  <dc:creator>utente</dc:creator>
  <cp:keywords/>
  <dc:description/>
  <cp:lastModifiedBy>Giammi PC</cp:lastModifiedBy>
  <cp:revision>9</cp:revision>
  <cp:lastPrinted>2019-02-27T12:17:00Z</cp:lastPrinted>
  <dcterms:created xsi:type="dcterms:W3CDTF">2024-06-02T09:54:00Z</dcterms:created>
  <dcterms:modified xsi:type="dcterms:W3CDTF">2025-10-22T09:01:00Z</dcterms:modified>
</cp:coreProperties>
</file>